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04669" w14:textId="77777777" w:rsidR="00FE2B37" w:rsidRDefault="00E07179" w:rsidP="00EB19C6">
      <w:r>
        <w:rPr>
          <w:noProof/>
        </w:rPr>
        <w:drawing>
          <wp:inline distT="0" distB="0" distL="0" distR="0" wp14:anchorId="514510B5" wp14:editId="26F8F472">
            <wp:extent cx="6685471" cy="161976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93626" cy="1670194"/>
                    </a:xfrm>
                    <a:prstGeom prst="rect">
                      <a:avLst/>
                    </a:prstGeom>
                    <a:noFill/>
                    <a:ln>
                      <a:noFill/>
                    </a:ln>
                  </pic:spPr>
                </pic:pic>
              </a:graphicData>
            </a:graphic>
          </wp:inline>
        </w:drawing>
      </w:r>
    </w:p>
    <w:p w14:paraId="35C78809" w14:textId="2D8264B9" w:rsidR="00E072B3" w:rsidRPr="002603DB" w:rsidRDefault="005843A7" w:rsidP="005843A7">
      <w:pPr>
        <w:jc w:val="center"/>
        <w:rPr>
          <w:rFonts w:ascii="Arial" w:hAnsi="Arial" w:cs="Arial"/>
          <w:b/>
          <w:bCs/>
        </w:rPr>
      </w:pPr>
      <w:r w:rsidRPr="002603DB">
        <w:rPr>
          <w:rFonts w:ascii="Arial" w:hAnsi="Arial" w:cs="Arial"/>
          <w:b/>
          <w:bCs/>
        </w:rPr>
        <w:t>Revisão da Unidade 3</w:t>
      </w:r>
    </w:p>
    <w:p w14:paraId="15F196DA" w14:textId="55EEF1A9" w:rsidR="005843A7" w:rsidRPr="005843A7" w:rsidRDefault="005843A7" w:rsidP="005843A7">
      <w:pPr>
        <w:spacing w:after="0" w:line="240" w:lineRule="auto"/>
        <w:rPr>
          <w:rFonts w:ascii="Arial" w:hAnsi="Arial" w:cs="Arial"/>
        </w:rPr>
      </w:pPr>
      <w:r w:rsidRPr="002603DB">
        <w:rPr>
          <w:rFonts w:ascii="Arial" w:hAnsi="Arial" w:cs="Arial"/>
        </w:rPr>
        <w:t>1</w:t>
      </w:r>
      <w:r w:rsidRPr="005843A7">
        <w:rPr>
          <w:rFonts w:ascii="Arial" w:hAnsi="Arial" w:cs="Arial"/>
        </w:rPr>
        <w:t>. O relevo terrestre é resultante da atuação de dois conjuntos de forças denominadas agentes do relevo, que compreendem os agentes internos ou criadores do relevo e os agentes externos ou modificadores do relevo.</w:t>
      </w:r>
    </w:p>
    <w:p w14:paraId="7034E3B6" w14:textId="77777777" w:rsidR="005843A7" w:rsidRPr="005843A7" w:rsidRDefault="005843A7" w:rsidP="005843A7">
      <w:pPr>
        <w:spacing w:after="0" w:line="240" w:lineRule="auto"/>
        <w:rPr>
          <w:rFonts w:ascii="Arial" w:hAnsi="Arial" w:cs="Arial"/>
        </w:rPr>
      </w:pPr>
    </w:p>
    <w:p w14:paraId="3810B800" w14:textId="77777777" w:rsidR="005843A7" w:rsidRPr="005843A7" w:rsidRDefault="005843A7" w:rsidP="005843A7">
      <w:pPr>
        <w:spacing w:after="0" w:line="240" w:lineRule="auto"/>
        <w:rPr>
          <w:rFonts w:ascii="Arial" w:hAnsi="Arial" w:cs="Arial"/>
        </w:rPr>
      </w:pPr>
      <w:r w:rsidRPr="005843A7">
        <w:rPr>
          <w:rFonts w:ascii="Arial" w:hAnsi="Arial" w:cs="Arial"/>
        </w:rPr>
        <w:t>Podemos considerar agentes internos e externos, respectivamente:</w:t>
      </w:r>
    </w:p>
    <w:p w14:paraId="7F57ADBF" w14:textId="77777777" w:rsidR="002603DB" w:rsidRDefault="002603DB" w:rsidP="005843A7">
      <w:pPr>
        <w:spacing w:after="0" w:line="240" w:lineRule="auto"/>
        <w:rPr>
          <w:rFonts w:ascii="Arial" w:hAnsi="Arial" w:cs="Arial"/>
        </w:rPr>
      </w:pPr>
    </w:p>
    <w:p w14:paraId="746FADA4" w14:textId="26ED796A" w:rsidR="005843A7" w:rsidRPr="00232322" w:rsidRDefault="005843A7" w:rsidP="005843A7">
      <w:pPr>
        <w:spacing w:after="0" w:line="240" w:lineRule="auto"/>
        <w:rPr>
          <w:rFonts w:ascii="Arial" w:hAnsi="Arial" w:cs="Arial"/>
          <w:b/>
          <w:bCs/>
          <w:color w:val="FF0000"/>
        </w:rPr>
      </w:pPr>
      <w:r w:rsidRPr="00232322">
        <w:rPr>
          <w:rFonts w:ascii="Arial" w:hAnsi="Arial" w:cs="Arial"/>
          <w:b/>
          <w:bCs/>
          <w:color w:val="FF0000"/>
        </w:rPr>
        <w:t>a) Tectonismo e erosão eólica.</w:t>
      </w:r>
    </w:p>
    <w:p w14:paraId="7B655E04" w14:textId="77777777" w:rsidR="005843A7" w:rsidRPr="005843A7" w:rsidRDefault="005843A7" w:rsidP="005843A7">
      <w:pPr>
        <w:spacing w:after="0" w:line="240" w:lineRule="auto"/>
        <w:rPr>
          <w:rFonts w:ascii="Arial" w:hAnsi="Arial" w:cs="Arial"/>
        </w:rPr>
      </w:pPr>
      <w:r w:rsidRPr="005843A7">
        <w:rPr>
          <w:rFonts w:ascii="Arial" w:hAnsi="Arial" w:cs="Arial"/>
        </w:rPr>
        <w:t>b) Águas correntes e seres vivos</w:t>
      </w:r>
    </w:p>
    <w:p w14:paraId="7AD4BFF4" w14:textId="77777777" w:rsidR="005843A7" w:rsidRPr="005843A7" w:rsidRDefault="005843A7" w:rsidP="005843A7">
      <w:pPr>
        <w:spacing w:after="0" w:line="240" w:lineRule="auto"/>
        <w:rPr>
          <w:rFonts w:ascii="Arial" w:hAnsi="Arial" w:cs="Arial"/>
        </w:rPr>
      </w:pPr>
      <w:r w:rsidRPr="005843A7">
        <w:rPr>
          <w:rFonts w:ascii="Arial" w:hAnsi="Arial" w:cs="Arial"/>
        </w:rPr>
        <w:t>c) Vento e água.</w:t>
      </w:r>
    </w:p>
    <w:p w14:paraId="4ED4E143" w14:textId="77777777" w:rsidR="005843A7" w:rsidRPr="005843A7" w:rsidRDefault="005843A7" w:rsidP="005843A7">
      <w:pPr>
        <w:spacing w:after="0" w:line="240" w:lineRule="auto"/>
        <w:rPr>
          <w:rFonts w:ascii="Arial" w:hAnsi="Arial" w:cs="Arial"/>
        </w:rPr>
      </w:pPr>
      <w:r w:rsidRPr="005843A7">
        <w:rPr>
          <w:rFonts w:ascii="Arial" w:hAnsi="Arial" w:cs="Arial"/>
        </w:rPr>
        <w:t>d) Águas correntes e intemperismo.</w:t>
      </w:r>
    </w:p>
    <w:p w14:paraId="57D2974A" w14:textId="77777777" w:rsidR="005843A7" w:rsidRPr="005843A7" w:rsidRDefault="005843A7" w:rsidP="005843A7">
      <w:pPr>
        <w:spacing w:after="0" w:line="240" w:lineRule="auto"/>
        <w:rPr>
          <w:rFonts w:ascii="Arial" w:hAnsi="Arial" w:cs="Arial"/>
        </w:rPr>
      </w:pPr>
      <w:r w:rsidRPr="005843A7">
        <w:rPr>
          <w:rFonts w:ascii="Arial" w:hAnsi="Arial" w:cs="Arial"/>
        </w:rPr>
        <w:t xml:space="preserve">e) Terremotos e vulcanismo. </w:t>
      </w:r>
    </w:p>
    <w:p w14:paraId="4502C474" w14:textId="77777777" w:rsidR="005843A7" w:rsidRPr="005843A7" w:rsidRDefault="005843A7" w:rsidP="005843A7">
      <w:pPr>
        <w:spacing w:after="0" w:line="240" w:lineRule="auto"/>
        <w:rPr>
          <w:rFonts w:ascii="Arial" w:hAnsi="Arial" w:cs="Arial"/>
        </w:rPr>
      </w:pPr>
    </w:p>
    <w:p w14:paraId="1637766D" w14:textId="53B9EF7E" w:rsidR="005843A7" w:rsidRPr="005843A7" w:rsidRDefault="005843A7" w:rsidP="005843A7">
      <w:pPr>
        <w:spacing w:after="0" w:line="240" w:lineRule="auto"/>
        <w:rPr>
          <w:rFonts w:ascii="Arial" w:hAnsi="Arial" w:cs="Arial"/>
        </w:rPr>
      </w:pPr>
      <w:r w:rsidRPr="002603DB">
        <w:rPr>
          <w:rFonts w:ascii="Arial" w:hAnsi="Arial" w:cs="Arial"/>
        </w:rPr>
        <w:t>2</w:t>
      </w:r>
      <w:r w:rsidRPr="005843A7">
        <w:rPr>
          <w:rFonts w:ascii="Arial" w:hAnsi="Arial" w:cs="Arial"/>
        </w:rPr>
        <w:t>. Os agentes de formação do relevo reúnem uma série de elementos físicos e naturais que altera o modelado da superfície terrestre, fazendo com que ela modifique as suas estruturas, ganhe novas formas e sofra diferentes impactos ao longo do tempo. De certa forma, podemos dizer que tudo o que vemos na superfície é fruto direto ou indireto da ação de algum agente transformador do relevo.</w:t>
      </w:r>
    </w:p>
    <w:p w14:paraId="68C6F6BB" w14:textId="77777777" w:rsidR="005843A7" w:rsidRPr="005843A7" w:rsidRDefault="005843A7" w:rsidP="005843A7">
      <w:pPr>
        <w:spacing w:after="0" w:line="240" w:lineRule="auto"/>
        <w:rPr>
          <w:rFonts w:ascii="Arial" w:hAnsi="Arial" w:cs="Arial"/>
        </w:rPr>
      </w:pPr>
    </w:p>
    <w:p w14:paraId="33F45A8C" w14:textId="77777777" w:rsidR="005843A7" w:rsidRPr="005843A7" w:rsidRDefault="005843A7" w:rsidP="005843A7">
      <w:pPr>
        <w:spacing w:after="0" w:line="240" w:lineRule="auto"/>
        <w:rPr>
          <w:rFonts w:ascii="Arial" w:hAnsi="Arial" w:cs="Arial"/>
        </w:rPr>
      </w:pPr>
      <w:r w:rsidRPr="005843A7">
        <w:rPr>
          <w:rFonts w:ascii="Arial" w:hAnsi="Arial" w:cs="Arial"/>
        </w:rPr>
        <w:t xml:space="preserve">Entre os elementos abaixo apresentados, </w:t>
      </w:r>
      <w:r w:rsidRPr="005843A7">
        <w:rPr>
          <w:rFonts w:ascii="Arial" w:hAnsi="Arial" w:cs="Arial"/>
          <w:b/>
        </w:rPr>
        <w:t>NÃO</w:t>
      </w:r>
      <w:r w:rsidRPr="005843A7">
        <w:rPr>
          <w:rFonts w:ascii="Arial" w:hAnsi="Arial" w:cs="Arial"/>
        </w:rPr>
        <w:t xml:space="preserve"> é um agente de formação do relevo:</w:t>
      </w:r>
    </w:p>
    <w:p w14:paraId="404274F1" w14:textId="77777777" w:rsidR="005843A7" w:rsidRPr="005843A7" w:rsidRDefault="005843A7" w:rsidP="005843A7">
      <w:pPr>
        <w:spacing w:after="0" w:line="240" w:lineRule="auto"/>
        <w:rPr>
          <w:rFonts w:ascii="Arial" w:hAnsi="Arial" w:cs="Arial"/>
        </w:rPr>
      </w:pPr>
    </w:p>
    <w:p w14:paraId="508D1159" w14:textId="77777777" w:rsidR="005843A7" w:rsidRPr="005843A7" w:rsidRDefault="005843A7" w:rsidP="005843A7">
      <w:pPr>
        <w:spacing w:after="0" w:line="240" w:lineRule="auto"/>
        <w:rPr>
          <w:rFonts w:ascii="Arial" w:hAnsi="Arial" w:cs="Arial"/>
        </w:rPr>
      </w:pPr>
      <w:r w:rsidRPr="005843A7">
        <w:rPr>
          <w:rFonts w:ascii="Arial" w:hAnsi="Arial" w:cs="Arial"/>
        </w:rPr>
        <w:t>a) a água</w:t>
      </w:r>
    </w:p>
    <w:p w14:paraId="4EDF6E54" w14:textId="77777777" w:rsidR="005843A7" w:rsidRPr="005843A7" w:rsidRDefault="005843A7" w:rsidP="005843A7">
      <w:pPr>
        <w:spacing w:after="0" w:line="240" w:lineRule="auto"/>
        <w:rPr>
          <w:rFonts w:ascii="Arial" w:hAnsi="Arial" w:cs="Arial"/>
        </w:rPr>
      </w:pPr>
      <w:r w:rsidRPr="005843A7">
        <w:rPr>
          <w:rFonts w:ascii="Arial" w:hAnsi="Arial" w:cs="Arial"/>
        </w:rPr>
        <w:t>b) o vento</w:t>
      </w:r>
    </w:p>
    <w:p w14:paraId="6C98750A" w14:textId="77777777" w:rsidR="005843A7" w:rsidRPr="005843A7" w:rsidRDefault="005843A7" w:rsidP="005843A7">
      <w:pPr>
        <w:spacing w:after="0" w:line="240" w:lineRule="auto"/>
        <w:rPr>
          <w:rFonts w:ascii="Arial" w:hAnsi="Arial" w:cs="Arial"/>
        </w:rPr>
      </w:pPr>
      <w:r w:rsidRPr="005843A7">
        <w:rPr>
          <w:rFonts w:ascii="Arial" w:hAnsi="Arial" w:cs="Arial"/>
        </w:rPr>
        <w:t>c) os seres vivos</w:t>
      </w:r>
    </w:p>
    <w:p w14:paraId="2FCEE962" w14:textId="77777777" w:rsidR="005843A7" w:rsidRPr="005843A7" w:rsidRDefault="005843A7" w:rsidP="005843A7">
      <w:pPr>
        <w:spacing w:after="0" w:line="240" w:lineRule="auto"/>
        <w:rPr>
          <w:rFonts w:ascii="Arial" w:hAnsi="Arial" w:cs="Arial"/>
        </w:rPr>
      </w:pPr>
      <w:r w:rsidRPr="005843A7">
        <w:rPr>
          <w:rFonts w:ascii="Arial" w:hAnsi="Arial" w:cs="Arial"/>
        </w:rPr>
        <w:t>d) os eventos climáticos e meteorológicos</w:t>
      </w:r>
    </w:p>
    <w:p w14:paraId="2FDC2C0B" w14:textId="77777777" w:rsidR="005843A7" w:rsidRPr="00232322" w:rsidRDefault="005843A7" w:rsidP="005843A7">
      <w:pPr>
        <w:spacing w:after="0" w:line="240" w:lineRule="auto"/>
        <w:rPr>
          <w:rFonts w:ascii="Arial" w:hAnsi="Arial" w:cs="Arial"/>
          <w:b/>
          <w:bCs/>
          <w:color w:val="FF0000"/>
        </w:rPr>
      </w:pPr>
      <w:r w:rsidRPr="00232322">
        <w:rPr>
          <w:rFonts w:ascii="Arial" w:hAnsi="Arial" w:cs="Arial"/>
          <w:b/>
          <w:bCs/>
          <w:color w:val="FF0000"/>
        </w:rPr>
        <w:t>e) a paisagem</w:t>
      </w:r>
    </w:p>
    <w:p w14:paraId="2C927ADD" w14:textId="77777777" w:rsidR="005843A7" w:rsidRPr="005843A7" w:rsidRDefault="005843A7" w:rsidP="005843A7">
      <w:pPr>
        <w:spacing w:after="0" w:line="240" w:lineRule="auto"/>
        <w:rPr>
          <w:rFonts w:ascii="Arial" w:hAnsi="Arial" w:cs="Arial"/>
        </w:rPr>
      </w:pPr>
    </w:p>
    <w:p w14:paraId="0A803419" w14:textId="7F304AF4" w:rsidR="005843A7" w:rsidRPr="005843A7" w:rsidRDefault="005843A7" w:rsidP="005843A7">
      <w:pPr>
        <w:spacing w:after="0" w:line="240" w:lineRule="auto"/>
        <w:rPr>
          <w:rFonts w:ascii="Arial" w:hAnsi="Arial" w:cs="Arial"/>
          <w:bCs/>
        </w:rPr>
      </w:pPr>
      <w:r w:rsidRPr="002603DB">
        <w:rPr>
          <w:rFonts w:ascii="Arial" w:hAnsi="Arial" w:cs="Arial"/>
        </w:rPr>
        <w:t>3</w:t>
      </w:r>
      <w:r w:rsidRPr="005843A7">
        <w:rPr>
          <w:rFonts w:ascii="Arial" w:hAnsi="Arial" w:cs="Arial"/>
        </w:rPr>
        <w:t xml:space="preserve">. Ação realizada pelas águas correntes dos rios: </w:t>
      </w:r>
    </w:p>
    <w:p w14:paraId="70D0A626" w14:textId="77777777" w:rsidR="002603DB" w:rsidRDefault="002603DB" w:rsidP="005843A7">
      <w:pPr>
        <w:spacing w:after="0" w:line="240" w:lineRule="auto"/>
        <w:rPr>
          <w:rFonts w:ascii="Arial" w:hAnsi="Arial" w:cs="Arial"/>
        </w:rPr>
      </w:pPr>
    </w:p>
    <w:p w14:paraId="735B6551" w14:textId="61B17B36" w:rsidR="005843A7" w:rsidRPr="005843A7" w:rsidRDefault="005843A7" w:rsidP="005843A7">
      <w:pPr>
        <w:spacing w:after="0" w:line="240" w:lineRule="auto"/>
        <w:rPr>
          <w:rFonts w:ascii="Arial" w:hAnsi="Arial" w:cs="Arial"/>
        </w:rPr>
      </w:pPr>
      <w:r w:rsidRPr="005843A7">
        <w:rPr>
          <w:rFonts w:ascii="Arial" w:hAnsi="Arial" w:cs="Arial"/>
        </w:rPr>
        <w:t xml:space="preserve">a) erosão acelerada </w:t>
      </w:r>
    </w:p>
    <w:p w14:paraId="144AC426" w14:textId="77777777" w:rsidR="005843A7" w:rsidRPr="005843A7" w:rsidRDefault="005843A7" w:rsidP="005843A7">
      <w:pPr>
        <w:spacing w:after="0" w:line="240" w:lineRule="auto"/>
        <w:rPr>
          <w:rFonts w:ascii="Arial" w:hAnsi="Arial" w:cs="Arial"/>
        </w:rPr>
      </w:pPr>
      <w:r w:rsidRPr="005843A7">
        <w:rPr>
          <w:rFonts w:ascii="Arial" w:hAnsi="Arial" w:cs="Arial"/>
        </w:rPr>
        <w:t>b) erosão glaciária</w:t>
      </w:r>
    </w:p>
    <w:p w14:paraId="135392B1" w14:textId="77777777" w:rsidR="005843A7" w:rsidRPr="005843A7" w:rsidRDefault="005843A7" w:rsidP="005843A7">
      <w:pPr>
        <w:spacing w:after="0" w:line="240" w:lineRule="auto"/>
        <w:rPr>
          <w:rFonts w:ascii="Arial" w:hAnsi="Arial" w:cs="Arial"/>
        </w:rPr>
      </w:pPr>
      <w:r w:rsidRPr="005843A7">
        <w:rPr>
          <w:rFonts w:ascii="Arial" w:hAnsi="Arial" w:cs="Arial"/>
        </w:rPr>
        <w:t xml:space="preserve">c) erosão eólica </w:t>
      </w:r>
    </w:p>
    <w:p w14:paraId="082F3C36" w14:textId="77777777" w:rsidR="005843A7" w:rsidRPr="00232322" w:rsidRDefault="005843A7" w:rsidP="005843A7">
      <w:pPr>
        <w:spacing w:after="0" w:line="240" w:lineRule="auto"/>
        <w:rPr>
          <w:rFonts w:ascii="Arial" w:hAnsi="Arial" w:cs="Arial"/>
          <w:b/>
          <w:bCs/>
          <w:color w:val="FF0000"/>
        </w:rPr>
      </w:pPr>
      <w:r w:rsidRPr="00232322">
        <w:rPr>
          <w:rFonts w:ascii="Arial" w:hAnsi="Arial" w:cs="Arial"/>
          <w:b/>
          <w:bCs/>
          <w:color w:val="FF0000"/>
        </w:rPr>
        <w:t xml:space="preserve">d) erosão fluvial </w:t>
      </w:r>
    </w:p>
    <w:p w14:paraId="1725A808" w14:textId="77777777" w:rsidR="005843A7" w:rsidRPr="005843A7" w:rsidRDefault="005843A7" w:rsidP="005843A7">
      <w:pPr>
        <w:spacing w:after="0" w:line="240" w:lineRule="auto"/>
        <w:rPr>
          <w:rFonts w:ascii="Arial" w:hAnsi="Arial" w:cs="Arial"/>
        </w:rPr>
      </w:pPr>
      <w:r w:rsidRPr="005843A7">
        <w:rPr>
          <w:rFonts w:ascii="Arial" w:hAnsi="Arial" w:cs="Arial"/>
        </w:rPr>
        <w:t xml:space="preserve">e) erosão pluvial </w:t>
      </w:r>
    </w:p>
    <w:p w14:paraId="1AABE82A" w14:textId="77777777" w:rsidR="005843A7" w:rsidRPr="005843A7" w:rsidRDefault="005843A7" w:rsidP="005843A7">
      <w:pPr>
        <w:spacing w:after="0" w:line="240" w:lineRule="auto"/>
        <w:rPr>
          <w:rFonts w:ascii="Arial" w:hAnsi="Arial" w:cs="Arial"/>
        </w:rPr>
      </w:pPr>
    </w:p>
    <w:p w14:paraId="4FF66202" w14:textId="105FC2B3" w:rsidR="005843A7" w:rsidRPr="005843A7" w:rsidRDefault="005843A7" w:rsidP="005843A7">
      <w:pPr>
        <w:spacing w:after="0" w:line="240" w:lineRule="auto"/>
        <w:rPr>
          <w:rFonts w:ascii="Arial" w:hAnsi="Arial" w:cs="Arial"/>
        </w:rPr>
      </w:pPr>
      <w:bookmarkStart w:id="0" w:name="_Hlk38574408"/>
      <w:r w:rsidRPr="002603DB">
        <w:rPr>
          <w:rFonts w:ascii="Arial" w:hAnsi="Arial" w:cs="Arial"/>
        </w:rPr>
        <w:t>4</w:t>
      </w:r>
      <w:r w:rsidRPr="005843A7">
        <w:rPr>
          <w:rFonts w:ascii="Arial" w:hAnsi="Arial" w:cs="Arial"/>
        </w:rPr>
        <w:t>. A figura representa as camadas internas da Terra, sobre essas camadas assinale a afirmativa CORRETA.</w:t>
      </w:r>
    </w:p>
    <w:p w14:paraId="3A1ABCE5" w14:textId="77777777" w:rsidR="005843A7" w:rsidRPr="005843A7" w:rsidRDefault="005843A7" w:rsidP="005843A7">
      <w:pPr>
        <w:spacing w:after="0" w:line="240" w:lineRule="auto"/>
        <w:rPr>
          <w:rFonts w:ascii="Arial" w:hAnsi="Arial" w:cs="Arial"/>
        </w:rPr>
      </w:pPr>
    </w:p>
    <w:p w14:paraId="2ECD72B0" w14:textId="77777777" w:rsidR="005843A7" w:rsidRPr="005843A7" w:rsidRDefault="005843A7" w:rsidP="005843A7">
      <w:pPr>
        <w:spacing w:after="0" w:line="240" w:lineRule="auto"/>
        <w:jc w:val="center"/>
        <w:rPr>
          <w:rFonts w:ascii="Arial" w:hAnsi="Arial" w:cs="Arial"/>
        </w:rPr>
      </w:pPr>
      <w:r w:rsidRPr="005843A7">
        <w:rPr>
          <w:rFonts w:ascii="Arial" w:hAnsi="Arial" w:cs="Arial"/>
          <w:noProof/>
        </w:rPr>
        <w:drawing>
          <wp:inline distT="0" distB="0" distL="0" distR="0" wp14:anchorId="7FE084C5" wp14:editId="6352798B">
            <wp:extent cx="2001014" cy="1296537"/>
            <wp:effectExtent l="1905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4993" cy="1299115"/>
                    </a:xfrm>
                    <a:prstGeom prst="rect">
                      <a:avLst/>
                    </a:prstGeom>
                    <a:noFill/>
                  </pic:spPr>
                </pic:pic>
              </a:graphicData>
            </a:graphic>
          </wp:inline>
        </w:drawing>
      </w:r>
    </w:p>
    <w:p w14:paraId="410BEC7F" w14:textId="77777777" w:rsidR="005843A7" w:rsidRPr="005843A7" w:rsidRDefault="005843A7" w:rsidP="005843A7">
      <w:pPr>
        <w:spacing w:after="0" w:line="240" w:lineRule="auto"/>
        <w:rPr>
          <w:rFonts w:ascii="Arial" w:hAnsi="Arial" w:cs="Arial"/>
        </w:rPr>
      </w:pPr>
    </w:p>
    <w:p w14:paraId="017CA300" w14:textId="77777777" w:rsidR="005843A7" w:rsidRPr="005843A7" w:rsidRDefault="005843A7" w:rsidP="005843A7">
      <w:pPr>
        <w:spacing w:after="0" w:line="240" w:lineRule="auto"/>
        <w:rPr>
          <w:rFonts w:ascii="Arial" w:hAnsi="Arial" w:cs="Arial"/>
        </w:rPr>
      </w:pPr>
      <w:r w:rsidRPr="005843A7">
        <w:rPr>
          <w:rFonts w:ascii="Arial" w:hAnsi="Arial" w:cs="Arial"/>
        </w:rPr>
        <w:t xml:space="preserve">a) O magma é encontrado na litosfera e constitui-se basicamente de materiais sólidos. </w:t>
      </w:r>
    </w:p>
    <w:p w14:paraId="2585E8D4" w14:textId="77777777" w:rsidR="005843A7" w:rsidRPr="005843A7" w:rsidRDefault="005843A7" w:rsidP="005843A7">
      <w:pPr>
        <w:spacing w:after="0" w:line="240" w:lineRule="auto"/>
        <w:rPr>
          <w:rFonts w:ascii="Arial" w:hAnsi="Arial" w:cs="Arial"/>
        </w:rPr>
      </w:pPr>
      <w:r w:rsidRPr="005843A7">
        <w:rPr>
          <w:rFonts w:ascii="Arial" w:hAnsi="Arial" w:cs="Arial"/>
        </w:rPr>
        <w:t>b) O núcleo pode ser dividido em interno e externo, e é constituído por silício e magnésio.</w:t>
      </w:r>
    </w:p>
    <w:p w14:paraId="1D41DED7" w14:textId="77777777" w:rsidR="005843A7" w:rsidRPr="00232322" w:rsidRDefault="005843A7" w:rsidP="005843A7">
      <w:pPr>
        <w:spacing w:after="0" w:line="240" w:lineRule="auto"/>
        <w:rPr>
          <w:rFonts w:ascii="Arial" w:hAnsi="Arial" w:cs="Arial"/>
          <w:b/>
          <w:bCs/>
          <w:color w:val="FF0000"/>
        </w:rPr>
      </w:pPr>
      <w:r w:rsidRPr="00232322">
        <w:rPr>
          <w:rFonts w:ascii="Arial" w:hAnsi="Arial" w:cs="Arial"/>
          <w:b/>
          <w:bCs/>
          <w:color w:val="FF0000"/>
        </w:rPr>
        <w:t>c) A crosta terrestre é sólida e nela são encontradas as rochas.</w:t>
      </w:r>
    </w:p>
    <w:p w14:paraId="030EAA93" w14:textId="77777777" w:rsidR="005843A7" w:rsidRPr="005843A7" w:rsidRDefault="005843A7" w:rsidP="005843A7">
      <w:pPr>
        <w:spacing w:after="0" w:line="240" w:lineRule="auto"/>
        <w:rPr>
          <w:rFonts w:ascii="Arial" w:hAnsi="Arial" w:cs="Arial"/>
        </w:rPr>
      </w:pPr>
      <w:r w:rsidRPr="005843A7">
        <w:rPr>
          <w:rFonts w:ascii="Arial" w:hAnsi="Arial" w:cs="Arial"/>
        </w:rPr>
        <w:lastRenderedPageBreak/>
        <w:t>d) O manto caracteriza-se por ser a camada mais espessa da Terra e de temperatura mais elevada.</w:t>
      </w:r>
    </w:p>
    <w:p w14:paraId="64B277AB" w14:textId="77777777" w:rsidR="005843A7" w:rsidRPr="005843A7" w:rsidRDefault="005843A7" w:rsidP="005843A7">
      <w:pPr>
        <w:spacing w:after="0" w:line="240" w:lineRule="auto"/>
        <w:rPr>
          <w:rFonts w:ascii="Arial" w:hAnsi="Arial" w:cs="Arial"/>
        </w:rPr>
      </w:pPr>
      <w:r w:rsidRPr="005843A7">
        <w:rPr>
          <w:rFonts w:ascii="Arial" w:hAnsi="Arial" w:cs="Arial"/>
        </w:rPr>
        <w:t xml:space="preserve">e) A crosta terrestre é camada mais espessa da Terra. </w:t>
      </w:r>
    </w:p>
    <w:bookmarkEnd w:id="0"/>
    <w:p w14:paraId="2DA5CE67" w14:textId="77777777" w:rsidR="005843A7" w:rsidRPr="005843A7" w:rsidRDefault="005843A7" w:rsidP="005843A7">
      <w:pPr>
        <w:spacing w:after="0" w:line="240" w:lineRule="auto"/>
        <w:rPr>
          <w:rFonts w:ascii="Arial" w:hAnsi="Arial" w:cs="Arial"/>
        </w:rPr>
      </w:pPr>
    </w:p>
    <w:p w14:paraId="16E5B644" w14:textId="28A135C3" w:rsidR="005843A7" w:rsidRPr="005843A7" w:rsidRDefault="002603DB" w:rsidP="005843A7">
      <w:pPr>
        <w:spacing w:after="0" w:line="240" w:lineRule="auto"/>
        <w:rPr>
          <w:rFonts w:ascii="Arial" w:hAnsi="Arial" w:cs="Arial"/>
        </w:rPr>
      </w:pPr>
      <w:r w:rsidRPr="002603DB">
        <w:rPr>
          <w:rFonts w:ascii="Arial" w:hAnsi="Arial" w:cs="Arial"/>
        </w:rPr>
        <w:t>5</w:t>
      </w:r>
      <w:r w:rsidR="005843A7" w:rsidRPr="005843A7">
        <w:rPr>
          <w:rFonts w:ascii="Arial" w:hAnsi="Arial" w:cs="Arial"/>
        </w:rPr>
        <w:t>. A alteração das rochas da superfície da terra é feita através de processos de desagregação física e de decomposição química, denomina-se:</w:t>
      </w:r>
    </w:p>
    <w:p w14:paraId="058E18BC" w14:textId="77777777" w:rsidR="005843A7" w:rsidRPr="005843A7" w:rsidRDefault="005843A7" w:rsidP="005843A7">
      <w:pPr>
        <w:spacing w:after="0" w:line="240" w:lineRule="auto"/>
        <w:rPr>
          <w:rFonts w:ascii="Arial" w:hAnsi="Arial" w:cs="Arial"/>
        </w:rPr>
      </w:pPr>
      <w:r w:rsidRPr="005843A7">
        <w:rPr>
          <w:rFonts w:ascii="Arial" w:hAnsi="Arial" w:cs="Arial"/>
        </w:rPr>
        <w:t>a) Tectonismo.</w:t>
      </w:r>
    </w:p>
    <w:p w14:paraId="3757A975" w14:textId="77777777" w:rsidR="005843A7" w:rsidRPr="005843A7" w:rsidRDefault="005843A7" w:rsidP="005843A7">
      <w:pPr>
        <w:spacing w:after="0" w:line="240" w:lineRule="auto"/>
        <w:rPr>
          <w:rFonts w:ascii="Arial" w:hAnsi="Arial" w:cs="Arial"/>
        </w:rPr>
      </w:pPr>
      <w:r w:rsidRPr="005843A7">
        <w:rPr>
          <w:rFonts w:ascii="Arial" w:hAnsi="Arial" w:cs="Arial"/>
          <w:bCs/>
        </w:rPr>
        <w:t>b</w:t>
      </w:r>
      <w:r w:rsidRPr="005843A7">
        <w:rPr>
          <w:rFonts w:ascii="Arial" w:hAnsi="Arial" w:cs="Arial"/>
        </w:rPr>
        <w:t xml:space="preserve">) Vulcanismo. </w:t>
      </w:r>
    </w:p>
    <w:p w14:paraId="390CBA15" w14:textId="77777777" w:rsidR="005843A7" w:rsidRPr="005843A7" w:rsidRDefault="005843A7" w:rsidP="005843A7">
      <w:pPr>
        <w:spacing w:after="0" w:line="240" w:lineRule="auto"/>
        <w:rPr>
          <w:rFonts w:ascii="Arial" w:hAnsi="Arial" w:cs="Arial"/>
        </w:rPr>
      </w:pPr>
      <w:r w:rsidRPr="005843A7">
        <w:rPr>
          <w:rFonts w:ascii="Arial" w:hAnsi="Arial" w:cs="Arial"/>
        </w:rPr>
        <w:t xml:space="preserve">c) Sismicidade. </w:t>
      </w:r>
    </w:p>
    <w:p w14:paraId="384B8388" w14:textId="77777777" w:rsidR="005843A7" w:rsidRPr="005843A7" w:rsidRDefault="005843A7" w:rsidP="005843A7">
      <w:pPr>
        <w:spacing w:after="0" w:line="240" w:lineRule="auto"/>
        <w:rPr>
          <w:rFonts w:ascii="Arial" w:hAnsi="Arial" w:cs="Arial"/>
        </w:rPr>
      </w:pPr>
      <w:r w:rsidRPr="005843A7">
        <w:rPr>
          <w:rFonts w:ascii="Arial" w:hAnsi="Arial" w:cs="Arial"/>
        </w:rPr>
        <w:t>d) Geomorfologia.</w:t>
      </w:r>
    </w:p>
    <w:p w14:paraId="4401D252" w14:textId="77777777" w:rsidR="005843A7" w:rsidRPr="00232322" w:rsidRDefault="005843A7" w:rsidP="005843A7">
      <w:pPr>
        <w:spacing w:after="0" w:line="240" w:lineRule="auto"/>
        <w:rPr>
          <w:rFonts w:ascii="Arial" w:hAnsi="Arial" w:cs="Arial"/>
          <w:b/>
          <w:bCs/>
          <w:color w:val="FF0000"/>
        </w:rPr>
      </w:pPr>
      <w:r w:rsidRPr="00232322">
        <w:rPr>
          <w:rFonts w:ascii="Arial" w:hAnsi="Arial" w:cs="Arial"/>
          <w:b/>
          <w:bCs/>
          <w:color w:val="FF0000"/>
        </w:rPr>
        <w:t>e) Intemperismo.</w:t>
      </w:r>
    </w:p>
    <w:p w14:paraId="14EE6C6F" w14:textId="77777777" w:rsidR="005843A7" w:rsidRPr="005843A7" w:rsidRDefault="005843A7" w:rsidP="005843A7">
      <w:pPr>
        <w:spacing w:after="0" w:line="240" w:lineRule="auto"/>
        <w:rPr>
          <w:rFonts w:ascii="Arial" w:hAnsi="Arial" w:cs="Arial"/>
        </w:rPr>
      </w:pPr>
    </w:p>
    <w:p w14:paraId="19C28D3B" w14:textId="2DAC8D70" w:rsidR="005843A7" w:rsidRPr="005843A7" w:rsidRDefault="002603DB" w:rsidP="005843A7">
      <w:pPr>
        <w:spacing w:after="0" w:line="240" w:lineRule="auto"/>
        <w:rPr>
          <w:rFonts w:ascii="Arial" w:hAnsi="Arial" w:cs="Arial"/>
        </w:rPr>
      </w:pPr>
      <w:r w:rsidRPr="002603DB">
        <w:rPr>
          <w:rFonts w:ascii="Arial" w:hAnsi="Arial" w:cs="Arial"/>
        </w:rPr>
        <w:t>6</w:t>
      </w:r>
      <w:r w:rsidR="005843A7" w:rsidRPr="005843A7">
        <w:rPr>
          <w:rFonts w:ascii="Arial" w:hAnsi="Arial" w:cs="Arial"/>
        </w:rPr>
        <w:t xml:space="preserve">. Associe as formas de relevo às suas características. </w:t>
      </w:r>
    </w:p>
    <w:p w14:paraId="57B0DF08" w14:textId="77777777" w:rsidR="005843A7" w:rsidRPr="005843A7" w:rsidRDefault="005843A7" w:rsidP="005843A7">
      <w:pPr>
        <w:spacing w:after="0" w:line="240" w:lineRule="auto"/>
        <w:rPr>
          <w:rFonts w:ascii="Arial" w:hAnsi="Arial" w:cs="Arial"/>
        </w:rPr>
      </w:pPr>
    </w:p>
    <w:p w14:paraId="37692480" w14:textId="77777777" w:rsidR="005843A7" w:rsidRPr="005843A7" w:rsidRDefault="005843A7" w:rsidP="005843A7">
      <w:pPr>
        <w:spacing w:after="0" w:line="240" w:lineRule="auto"/>
        <w:rPr>
          <w:rFonts w:ascii="Arial" w:hAnsi="Arial" w:cs="Arial"/>
        </w:rPr>
      </w:pPr>
      <w:r w:rsidRPr="005843A7">
        <w:rPr>
          <w:rFonts w:ascii="Arial" w:hAnsi="Arial" w:cs="Arial"/>
        </w:rPr>
        <w:t xml:space="preserve">(A) Montanhas               (B) Planaltos                  (C) Planícies                 (D) Depressões </w:t>
      </w:r>
    </w:p>
    <w:p w14:paraId="57AA203C" w14:textId="77777777" w:rsidR="005843A7" w:rsidRPr="005843A7" w:rsidRDefault="005843A7" w:rsidP="005843A7">
      <w:pPr>
        <w:spacing w:after="0" w:line="240" w:lineRule="auto"/>
        <w:rPr>
          <w:rFonts w:ascii="Arial" w:hAnsi="Arial" w:cs="Arial"/>
        </w:rPr>
      </w:pPr>
    </w:p>
    <w:p w14:paraId="34A3808E" w14:textId="6895DF67" w:rsidR="005843A7" w:rsidRPr="005843A7" w:rsidRDefault="005843A7" w:rsidP="005843A7">
      <w:pPr>
        <w:spacing w:after="0" w:line="240" w:lineRule="auto"/>
        <w:rPr>
          <w:rFonts w:ascii="Arial" w:hAnsi="Arial" w:cs="Arial"/>
        </w:rPr>
      </w:pPr>
      <w:r w:rsidRPr="005843A7">
        <w:rPr>
          <w:rFonts w:ascii="Arial" w:hAnsi="Arial" w:cs="Arial"/>
        </w:rPr>
        <w:t xml:space="preserve">(  </w:t>
      </w:r>
      <w:r w:rsidR="00232322" w:rsidRPr="00232322">
        <w:rPr>
          <w:rFonts w:ascii="Arial" w:hAnsi="Arial" w:cs="Arial"/>
          <w:b/>
          <w:bCs/>
          <w:color w:val="FF0000"/>
        </w:rPr>
        <w:t>B</w:t>
      </w:r>
      <w:r w:rsidRPr="00232322">
        <w:rPr>
          <w:rFonts w:ascii="Arial" w:hAnsi="Arial" w:cs="Arial"/>
          <w:b/>
          <w:bCs/>
          <w:color w:val="FF0000"/>
        </w:rPr>
        <w:t xml:space="preserve">  </w:t>
      </w:r>
      <w:r w:rsidRPr="005843A7">
        <w:rPr>
          <w:rFonts w:ascii="Arial" w:hAnsi="Arial" w:cs="Arial"/>
        </w:rPr>
        <w:t xml:space="preserve">) Superfícies irregulares que, em geral, sofrem mais a ação de agentes erosivos (água da chuva, ação dos rios e dos ventos) que de agentes de sedimentação. </w:t>
      </w:r>
    </w:p>
    <w:p w14:paraId="7F878A7E" w14:textId="5DDD0EC5" w:rsidR="005843A7" w:rsidRPr="005843A7" w:rsidRDefault="005843A7" w:rsidP="005843A7">
      <w:pPr>
        <w:spacing w:after="0" w:line="240" w:lineRule="auto"/>
        <w:rPr>
          <w:rFonts w:ascii="Arial" w:hAnsi="Arial" w:cs="Arial"/>
        </w:rPr>
      </w:pPr>
      <w:r w:rsidRPr="005843A7">
        <w:rPr>
          <w:rFonts w:ascii="Arial" w:hAnsi="Arial" w:cs="Arial"/>
        </w:rPr>
        <w:t xml:space="preserve">( </w:t>
      </w:r>
      <w:r w:rsidRPr="00232322">
        <w:rPr>
          <w:rFonts w:ascii="Arial" w:hAnsi="Arial" w:cs="Arial"/>
          <w:b/>
          <w:bCs/>
          <w:color w:val="FF0000"/>
        </w:rPr>
        <w:t xml:space="preserve"> </w:t>
      </w:r>
      <w:r w:rsidR="00232322" w:rsidRPr="00232322">
        <w:rPr>
          <w:rFonts w:ascii="Arial" w:hAnsi="Arial" w:cs="Arial"/>
          <w:b/>
          <w:bCs/>
          <w:color w:val="FF0000"/>
        </w:rPr>
        <w:t>C</w:t>
      </w:r>
      <w:r w:rsidRPr="00232322">
        <w:rPr>
          <w:rFonts w:ascii="Arial" w:hAnsi="Arial" w:cs="Arial"/>
          <w:color w:val="FF0000"/>
        </w:rPr>
        <w:t xml:space="preserve">  </w:t>
      </w:r>
      <w:r w:rsidRPr="005843A7">
        <w:rPr>
          <w:rFonts w:ascii="Arial" w:hAnsi="Arial" w:cs="Arial"/>
        </w:rPr>
        <w:t xml:space="preserve">) Superfícies pouco elevadas, sem grandes desníveis no terreno, geralmente associadas a processos de sedimentação. </w:t>
      </w:r>
    </w:p>
    <w:p w14:paraId="0DD90BD9" w14:textId="5CE09E01" w:rsidR="005843A7" w:rsidRPr="005843A7" w:rsidRDefault="005843A7" w:rsidP="005843A7">
      <w:pPr>
        <w:spacing w:after="0" w:line="240" w:lineRule="auto"/>
        <w:rPr>
          <w:rFonts w:ascii="Arial" w:hAnsi="Arial" w:cs="Arial"/>
        </w:rPr>
      </w:pPr>
      <w:r w:rsidRPr="005843A7">
        <w:rPr>
          <w:rFonts w:ascii="Arial" w:hAnsi="Arial" w:cs="Arial"/>
        </w:rPr>
        <w:t xml:space="preserve">(  </w:t>
      </w:r>
      <w:r w:rsidR="00232322" w:rsidRPr="00232322">
        <w:rPr>
          <w:rFonts w:ascii="Arial" w:hAnsi="Arial" w:cs="Arial"/>
          <w:b/>
          <w:bCs/>
          <w:color w:val="FF0000"/>
        </w:rPr>
        <w:t>A</w:t>
      </w:r>
      <w:r w:rsidR="00232322">
        <w:rPr>
          <w:rFonts w:ascii="Arial" w:hAnsi="Arial" w:cs="Arial"/>
        </w:rPr>
        <w:t xml:space="preserve"> </w:t>
      </w:r>
      <w:r w:rsidRPr="005843A7">
        <w:rPr>
          <w:rFonts w:ascii="Arial" w:hAnsi="Arial" w:cs="Arial"/>
        </w:rPr>
        <w:t xml:space="preserve"> ) Formas de relevo de maior altitude. São resultantes de atividades tectônicas. </w:t>
      </w:r>
    </w:p>
    <w:p w14:paraId="5AA831E9" w14:textId="58A86EE0" w:rsidR="005843A7" w:rsidRPr="005843A7" w:rsidRDefault="005843A7" w:rsidP="005843A7">
      <w:pPr>
        <w:spacing w:after="0" w:line="240" w:lineRule="auto"/>
        <w:rPr>
          <w:rFonts w:ascii="Arial" w:hAnsi="Arial" w:cs="Arial"/>
        </w:rPr>
      </w:pPr>
      <w:r w:rsidRPr="005843A7">
        <w:rPr>
          <w:rFonts w:ascii="Arial" w:hAnsi="Arial" w:cs="Arial"/>
        </w:rPr>
        <w:t xml:space="preserve">(  </w:t>
      </w:r>
      <w:r w:rsidR="00232322" w:rsidRPr="00232322">
        <w:rPr>
          <w:rFonts w:ascii="Arial" w:hAnsi="Arial" w:cs="Arial"/>
          <w:b/>
          <w:bCs/>
          <w:color w:val="FF0000"/>
        </w:rPr>
        <w:t>D</w:t>
      </w:r>
      <w:r w:rsidRPr="00232322">
        <w:rPr>
          <w:rFonts w:ascii="Arial" w:hAnsi="Arial" w:cs="Arial"/>
          <w:b/>
          <w:bCs/>
          <w:color w:val="FF0000"/>
        </w:rPr>
        <w:t xml:space="preserve"> </w:t>
      </w:r>
      <w:r w:rsidRPr="005843A7">
        <w:rPr>
          <w:rFonts w:ascii="Arial" w:hAnsi="Arial" w:cs="Arial"/>
        </w:rPr>
        <w:t xml:space="preserve"> ) Formas de relevo com altitude mais baixa que a dos terrenos ao redor.</w:t>
      </w:r>
    </w:p>
    <w:p w14:paraId="018FACB0" w14:textId="77777777" w:rsidR="005843A7" w:rsidRPr="005843A7" w:rsidRDefault="005843A7" w:rsidP="005843A7">
      <w:pPr>
        <w:spacing w:after="0" w:line="240" w:lineRule="auto"/>
        <w:rPr>
          <w:rFonts w:ascii="Arial" w:hAnsi="Arial" w:cs="Arial"/>
        </w:rPr>
      </w:pPr>
    </w:p>
    <w:p w14:paraId="29DAE8CF" w14:textId="3F297A8C" w:rsidR="005843A7" w:rsidRPr="002603DB" w:rsidRDefault="002603DB" w:rsidP="005843A7">
      <w:pPr>
        <w:spacing w:after="0" w:line="240" w:lineRule="auto"/>
        <w:rPr>
          <w:rFonts w:ascii="Arial" w:hAnsi="Arial" w:cs="Arial"/>
        </w:rPr>
      </w:pPr>
      <w:r w:rsidRPr="002603DB">
        <w:rPr>
          <w:rFonts w:ascii="Arial" w:hAnsi="Arial" w:cs="Arial"/>
        </w:rPr>
        <w:t>7. De que maneira o estudo do relevo auxilia no desenvolvimento das atividades humanas? Justifique sua resposta com exemplos.</w:t>
      </w:r>
    </w:p>
    <w:p w14:paraId="4003D310" w14:textId="47CC23DC" w:rsidR="002603DB" w:rsidRDefault="002603DB" w:rsidP="005843A7">
      <w:pPr>
        <w:spacing w:after="0" w:line="240" w:lineRule="auto"/>
        <w:rPr>
          <w:rFonts w:ascii="Arial" w:hAnsi="Arial" w:cs="Arial"/>
        </w:rPr>
      </w:pPr>
    </w:p>
    <w:p w14:paraId="7D887C05" w14:textId="442F14DC" w:rsidR="00702DF2" w:rsidRPr="00702DF2" w:rsidRDefault="00702DF2" w:rsidP="00702DF2">
      <w:pPr>
        <w:spacing w:after="0" w:line="240" w:lineRule="auto"/>
        <w:jc w:val="both"/>
        <w:rPr>
          <w:rFonts w:ascii="Arial" w:hAnsi="Arial" w:cs="Arial"/>
          <w:b/>
          <w:bCs/>
          <w:color w:val="FF0000"/>
        </w:rPr>
      </w:pPr>
      <w:r w:rsidRPr="00702DF2">
        <w:rPr>
          <w:rFonts w:ascii="Arial" w:hAnsi="Arial" w:cs="Arial"/>
          <w:b/>
          <w:bCs/>
          <w:color w:val="FF0000"/>
        </w:rPr>
        <w:t xml:space="preserve">Os conhecimentos sobre a formação e a dinâmica do relevo terrestre são importantes, pois auxiliam o ser humano a avaliar as possibilidades de ocupação na superfície terrestre. O ser humano busca formas de adaptar suas atividades às formas do relevo terrestre, assim o relevo é transformando pelo uso de tecnologias humanas. Como exemplos, podemos mencionar o desenvolvimento de técnicas na área de engenharia que permitiram a construção de rodovias na Serra do Mar. Outro exemplo, na agricultura, é a técnica de terraceamento. </w:t>
      </w:r>
    </w:p>
    <w:p w14:paraId="6B3EF2E6" w14:textId="77777777" w:rsidR="00702DF2" w:rsidRPr="002603DB" w:rsidRDefault="00702DF2" w:rsidP="005843A7">
      <w:pPr>
        <w:spacing w:after="0" w:line="240" w:lineRule="auto"/>
        <w:rPr>
          <w:rFonts w:ascii="Arial" w:hAnsi="Arial" w:cs="Arial"/>
        </w:rPr>
      </w:pPr>
    </w:p>
    <w:p w14:paraId="0D1E12D1" w14:textId="7084B6AC" w:rsidR="002603DB" w:rsidRPr="002603DB" w:rsidRDefault="002603DB" w:rsidP="005843A7">
      <w:pPr>
        <w:spacing w:after="0" w:line="240" w:lineRule="auto"/>
        <w:rPr>
          <w:rFonts w:ascii="Arial" w:hAnsi="Arial" w:cs="Arial"/>
        </w:rPr>
      </w:pPr>
      <w:r w:rsidRPr="002603DB">
        <w:rPr>
          <w:rFonts w:ascii="Arial" w:hAnsi="Arial" w:cs="Arial"/>
        </w:rPr>
        <w:t>8. Que tipo de intemperismo você pode encontrar nas rochas de regiões onde predominam o clima seco e o clima chuvoso? Justifique sua resposta.</w:t>
      </w:r>
    </w:p>
    <w:p w14:paraId="2E60E9EF" w14:textId="672A0D3C" w:rsidR="002603DB" w:rsidRDefault="002603DB" w:rsidP="005843A7">
      <w:pPr>
        <w:spacing w:after="0" w:line="240" w:lineRule="auto"/>
        <w:rPr>
          <w:rFonts w:ascii="Arial" w:hAnsi="Arial" w:cs="Arial"/>
        </w:rPr>
      </w:pPr>
    </w:p>
    <w:p w14:paraId="534AA1B8" w14:textId="1DFAAA5B" w:rsidR="00702DF2" w:rsidRPr="00F479F0" w:rsidRDefault="00702DF2" w:rsidP="005843A7">
      <w:pPr>
        <w:spacing w:after="0" w:line="240" w:lineRule="auto"/>
        <w:rPr>
          <w:rFonts w:ascii="Arial" w:hAnsi="Arial" w:cs="Arial"/>
          <w:b/>
          <w:bCs/>
          <w:color w:val="FF0000"/>
        </w:rPr>
      </w:pPr>
      <w:r w:rsidRPr="00F479F0">
        <w:rPr>
          <w:rFonts w:ascii="Arial" w:hAnsi="Arial" w:cs="Arial"/>
          <w:b/>
          <w:bCs/>
          <w:color w:val="FF0000"/>
        </w:rPr>
        <w:t xml:space="preserve">Em regiões de clima desértico, é comum a ocorrência </w:t>
      </w:r>
      <w:r w:rsidR="00F479F0" w:rsidRPr="00F479F0">
        <w:rPr>
          <w:rFonts w:ascii="Arial" w:hAnsi="Arial" w:cs="Arial"/>
          <w:b/>
          <w:bCs/>
          <w:color w:val="FF0000"/>
        </w:rPr>
        <w:t xml:space="preserve">de intemperismo físico nas rochas, pois as variações de temperatura ao longo do tempo resultam na fragmentação das rochas. </w:t>
      </w:r>
      <w:r w:rsidR="00F479F0">
        <w:rPr>
          <w:rFonts w:ascii="Arial" w:hAnsi="Arial" w:cs="Arial"/>
          <w:b/>
          <w:bCs/>
          <w:color w:val="FF0000"/>
        </w:rPr>
        <w:t xml:space="preserve">Em regiões de clima úmido, quente e com chuvas abundantes, ocorre o intemperismo químico, uma vez que a ação da água dissolve os minerais que compõem as rochas. </w:t>
      </w:r>
    </w:p>
    <w:p w14:paraId="177BC2EE" w14:textId="77777777" w:rsidR="00702DF2" w:rsidRPr="002603DB" w:rsidRDefault="00702DF2" w:rsidP="005843A7">
      <w:pPr>
        <w:spacing w:after="0" w:line="240" w:lineRule="auto"/>
        <w:rPr>
          <w:rFonts w:ascii="Arial" w:hAnsi="Arial" w:cs="Arial"/>
        </w:rPr>
      </w:pPr>
    </w:p>
    <w:p w14:paraId="1E92111E" w14:textId="79D25A53" w:rsidR="002603DB" w:rsidRPr="002603DB" w:rsidRDefault="002603DB" w:rsidP="005843A7">
      <w:pPr>
        <w:spacing w:after="0" w:line="240" w:lineRule="auto"/>
        <w:rPr>
          <w:rFonts w:ascii="Arial" w:hAnsi="Arial" w:cs="Arial"/>
        </w:rPr>
      </w:pPr>
      <w:r w:rsidRPr="002603DB">
        <w:rPr>
          <w:rFonts w:ascii="Arial" w:hAnsi="Arial" w:cs="Arial"/>
        </w:rPr>
        <w:t>9. Qual é a diferença entre a depresão relativa e a depressão absoluta?</w:t>
      </w:r>
    </w:p>
    <w:p w14:paraId="43234789" w14:textId="2F2BE22E" w:rsidR="002603DB" w:rsidRDefault="002603DB" w:rsidP="005843A7">
      <w:pPr>
        <w:spacing w:after="0" w:line="240" w:lineRule="auto"/>
        <w:rPr>
          <w:rFonts w:ascii="Arial" w:hAnsi="Arial" w:cs="Arial"/>
        </w:rPr>
      </w:pPr>
    </w:p>
    <w:p w14:paraId="431808D8" w14:textId="129975AF" w:rsidR="003366A3" w:rsidRPr="003366A3" w:rsidRDefault="003366A3" w:rsidP="00702DF2">
      <w:pPr>
        <w:spacing w:after="0" w:line="240" w:lineRule="auto"/>
        <w:jc w:val="both"/>
        <w:rPr>
          <w:rFonts w:ascii="Arial" w:hAnsi="Arial" w:cs="Arial"/>
          <w:b/>
          <w:bCs/>
          <w:color w:val="FF0000"/>
        </w:rPr>
      </w:pPr>
      <w:r w:rsidRPr="003366A3">
        <w:rPr>
          <w:rFonts w:ascii="Arial" w:hAnsi="Arial" w:cs="Arial"/>
          <w:b/>
          <w:bCs/>
          <w:color w:val="FF0000"/>
        </w:rPr>
        <w:t xml:space="preserve">A </w:t>
      </w:r>
      <w:r w:rsidRPr="003366A3">
        <w:rPr>
          <w:rFonts w:ascii="Arial" w:hAnsi="Arial" w:cs="Arial"/>
          <w:b/>
          <w:bCs/>
          <w:color w:val="FF0000"/>
        </w:rPr>
        <w:t>Depressão Absoluta</w:t>
      </w:r>
      <w:r w:rsidRPr="003366A3">
        <w:rPr>
          <w:rFonts w:ascii="Arial" w:hAnsi="Arial" w:cs="Arial"/>
          <w:b/>
          <w:bCs/>
          <w:color w:val="FF0000"/>
        </w:rPr>
        <w:t xml:space="preserve"> é aquela</w:t>
      </w:r>
      <w:r w:rsidRPr="003366A3">
        <w:rPr>
          <w:rFonts w:ascii="Arial" w:hAnsi="Arial" w:cs="Arial"/>
          <w:b/>
          <w:bCs/>
          <w:color w:val="FF0000"/>
        </w:rPr>
        <w:t xml:space="preserve"> situada baixo do nível do mar.</w:t>
      </w:r>
      <w:r w:rsidRPr="003366A3">
        <w:rPr>
          <w:rFonts w:ascii="Arial" w:hAnsi="Arial" w:cs="Arial"/>
          <w:b/>
          <w:bCs/>
          <w:color w:val="FF0000"/>
        </w:rPr>
        <w:t xml:space="preserve"> A </w:t>
      </w:r>
      <w:r w:rsidRPr="003366A3">
        <w:rPr>
          <w:rFonts w:ascii="Arial" w:hAnsi="Arial" w:cs="Arial"/>
          <w:b/>
          <w:bCs/>
          <w:color w:val="FF0000"/>
        </w:rPr>
        <w:t>Depressão Relativa</w:t>
      </w:r>
      <w:r w:rsidRPr="003366A3">
        <w:rPr>
          <w:rFonts w:ascii="Arial" w:hAnsi="Arial" w:cs="Arial"/>
          <w:b/>
          <w:bCs/>
          <w:color w:val="FF0000"/>
        </w:rPr>
        <w:t xml:space="preserve"> é aquela</w:t>
      </w:r>
      <w:r w:rsidRPr="003366A3">
        <w:rPr>
          <w:rFonts w:ascii="Arial" w:hAnsi="Arial" w:cs="Arial"/>
          <w:b/>
          <w:bCs/>
          <w:color w:val="FF0000"/>
        </w:rPr>
        <w:t xml:space="preserve"> situada acima do nível do mar.</w:t>
      </w:r>
    </w:p>
    <w:p w14:paraId="5D5208E3" w14:textId="77777777" w:rsidR="003366A3" w:rsidRPr="002603DB" w:rsidRDefault="003366A3" w:rsidP="005843A7">
      <w:pPr>
        <w:spacing w:after="0" w:line="240" w:lineRule="auto"/>
        <w:rPr>
          <w:rFonts w:ascii="Arial" w:hAnsi="Arial" w:cs="Arial"/>
        </w:rPr>
      </w:pPr>
    </w:p>
    <w:p w14:paraId="02E0FCF4" w14:textId="26197825" w:rsidR="002603DB" w:rsidRPr="002603DB" w:rsidRDefault="002603DB" w:rsidP="005843A7">
      <w:pPr>
        <w:spacing w:after="0" w:line="240" w:lineRule="auto"/>
        <w:rPr>
          <w:rFonts w:ascii="Arial" w:hAnsi="Arial" w:cs="Arial"/>
        </w:rPr>
      </w:pPr>
      <w:r w:rsidRPr="002603DB">
        <w:rPr>
          <w:rFonts w:ascii="Arial" w:hAnsi="Arial" w:cs="Arial"/>
        </w:rPr>
        <w:t>10. Explique a Teoria da Deriva Continental.</w:t>
      </w:r>
    </w:p>
    <w:p w14:paraId="39DDE89F" w14:textId="77777777" w:rsidR="003366A3" w:rsidRDefault="003366A3" w:rsidP="00702DF2">
      <w:pPr>
        <w:spacing w:after="0" w:line="240" w:lineRule="auto"/>
        <w:jc w:val="both"/>
        <w:rPr>
          <w:rFonts w:ascii="Arial" w:hAnsi="Arial" w:cs="Arial"/>
          <w:b/>
          <w:bCs/>
          <w:color w:val="FF0000"/>
        </w:rPr>
      </w:pPr>
    </w:p>
    <w:p w14:paraId="36C89B38" w14:textId="14206561" w:rsidR="002603DB" w:rsidRPr="00232322" w:rsidRDefault="00232322" w:rsidP="00702DF2">
      <w:pPr>
        <w:spacing w:after="0" w:line="240" w:lineRule="auto"/>
        <w:jc w:val="both"/>
        <w:rPr>
          <w:rFonts w:ascii="Arial" w:hAnsi="Arial" w:cs="Arial"/>
          <w:b/>
          <w:bCs/>
          <w:color w:val="FF0000"/>
        </w:rPr>
      </w:pPr>
      <w:r>
        <w:rPr>
          <w:rFonts w:ascii="Arial" w:hAnsi="Arial" w:cs="Arial"/>
          <w:b/>
          <w:bCs/>
          <w:color w:val="FF0000"/>
        </w:rPr>
        <w:t xml:space="preserve">A </w:t>
      </w:r>
      <w:r w:rsidRPr="00232322">
        <w:rPr>
          <w:rFonts w:ascii="Arial" w:hAnsi="Arial" w:cs="Arial"/>
          <w:b/>
          <w:bCs/>
          <w:color w:val="FF0000"/>
        </w:rPr>
        <w:t xml:space="preserve">Teoria </w:t>
      </w:r>
      <w:r>
        <w:rPr>
          <w:rFonts w:ascii="Arial" w:hAnsi="Arial" w:cs="Arial"/>
          <w:b/>
          <w:bCs/>
          <w:color w:val="FF0000"/>
        </w:rPr>
        <w:t xml:space="preserve">da Deriva Continental foi </w:t>
      </w:r>
      <w:r w:rsidRPr="00232322">
        <w:rPr>
          <w:rFonts w:ascii="Arial" w:hAnsi="Arial" w:cs="Arial"/>
          <w:b/>
          <w:bCs/>
          <w:color w:val="FF0000"/>
        </w:rPr>
        <w:t>criada pelo alemão Alfred Wegener, na qual ele afirmou que há, aproximadamente, 200 milhões de anos não existia separação entre os continentes, ou seja, havia uma única massa continental, chamada de Pangeia</w:t>
      </w:r>
    </w:p>
    <w:sectPr w:rsidR="002603DB" w:rsidRPr="00232322" w:rsidSect="007772BE">
      <w:pgSz w:w="11906" w:h="16838"/>
      <w:pgMar w:top="709"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37A20"/>
    <w:multiLevelType w:val="multilevel"/>
    <w:tmpl w:val="C1CA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EE0449"/>
    <w:multiLevelType w:val="multilevel"/>
    <w:tmpl w:val="4E06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22"/>
    <w:rsid w:val="0008128A"/>
    <w:rsid w:val="000A33B9"/>
    <w:rsid w:val="001502F6"/>
    <w:rsid w:val="00157A21"/>
    <w:rsid w:val="00232322"/>
    <w:rsid w:val="0024107A"/>
    <w:rsid w:val="002603DB"/>
    <w:rsid w:val="003366A3"/>
    <w:rsid w:val="003A1C63"/>
    <w:rsid w:val="003A4ADB"/>
    <w:rsid w:val="00450922"/>
    <w:rsid w:val="0047075D"/>
    <w:rsid w:val="00505939"/>
    <w:rsid w:val="00581DE7"/>
    <w:rsid w:val="005843A7"/>
    <w:rsid w:val="00702DF2"/>
    <w:rsid w:val="007772BE"/>
    <w:rsid w:val="00875CCC"/>
    <w:rsid w:val="008C336C"/>
    <w:rsid w:val="0098533A"/>
    <w:rsid w:val="009B29C3"/>
    <w:rsid w:val="00A71F62"/>
    <w:rsid w:val="00D60059"/>
    <w:rsid w:val="00E07179"/>
    <w:rsid w:val="00E072B3"/>
    <w:rsid w:val="00EA01EF"/>
    <w:rsid w:val="00EB19C6"/>
    <w:rsid w:val="00F479F0"/>
    <w:rsid w:val="00FD6313"/>
    <w:rsid w:val="00FE2B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9F8E"/>
  <w15:chartTrackingRefBased/>
  <w15:docId w15:val="{D2F5EFFF-BEAD-40DF-9BD6-1083847C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C63"/>
    <w:pPr>
      <w:ind w:left="720"/>
      <w:contextualSpacing/>
    </w:pPr>
  </w:style>
  <w:style w:type="character" w:customStyle="1" w:styleId="apple-style-span">
    <w:name w:val="apple-style-span"/>
    <w:basedOn w:val="DefaultParagraphFont"/>
    <w:rsid w:val="00581DE7"/>
  </w:style>
  <w:style w:type="paragraph" w:styleId="Header">
    <w:name w:val="header"/>
    <w:basedOn w:val="Normal"/>
    <w:link w:val="HeaderChar"/>
    <w:unhideWhenUsed/>
    <w:rsid w:val="00581DE7"/>
    <w:pPr>
      <w:tabs>
        <w:tab w:val="center" w:pos="4252"/>
        <w:tab w:val="right" w:pos="8504"/>
      </w:tabs>
      <w:spacing w:after="0" w:line="240" w:lineRule="auto"/>
    </w:pPr>
    <w:rPr>
      <w:rFonts w:ascii="Arial" w:eastAsia="Times New Roman" w:hAnsi="Arial" w:cs="Arial"/>
    </w:rPr>
  </w:style>
  <w:style w:type="character" w:customStyle="1" w:styleId="HeaderChar">
    <w:name w:val="Header Char"/>
    <w:basedOn w:val="DefaultParagraphFont"/>
    <w:link w:val="Header"/>
    <w:rsid w:val="00581DE7"/>
    <w:rPr>
      <w:rFonts w:ascii="Arial" w:eastAsia="Times New Roman" w:hAnsi="Arial" w:cs="Arial"/>
    </w:rPr>
  </w:style>
  <w:style w:type="table" w:styleId="TableGrid">
    <w:name w:val="Table Grid"/>
    <w:basedOn w:val="TableNormal"/>
    <w:uiPriority w:val="59"/>
    <w:rsid w:val="00581DE7"/>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581DE7"/>
  </w:style>
  <w:style w:type="character" w:styleId="Strong">
    <w:name w:val="Strong"/>
    <w:uiPriority w:val="22"/>
    <w:qFormat/>
    <w:rsid w:val="00581DE7"/>
    <w:rPr>
      <w:b/>
      <w:bCs/>
    </w:rPr>
  </w:style>
  <w:style w:type="paragraph" w:styleId="BodyText2">
    <w:name w:val="Body Text 2"/>
    <w:basedOn w:val="Normal"/>
    <w:link w:val="BodyText2Char"/>
    <w:rsid w:val="00581DE7"/>
    <w:pPr>
      <w:spacing w:after="0" w:line="240" w:lineRule="auto"/>
      <w:jc w:val="both"/>
    </w:pPr>
    <w:rPr>
      <w:rFonts w:ascii="Times New Roman" w:eastAsia="Times New Roman" w:hAnsi="Times New Roman" w:cs="Times New Roman"/>
      <w:sz w:val="24"/>
      <w:szCs w:val="20"/>
      <w:lang w:eastAsia="pt-BR"/>
    </w:rPr>
  </w:style>
  <w:style w:type="character" w:customStyle="1" w:styleId="BodyText2Char">
    <w:name w:val="Body Text 2 Char"/>
    <w:basedOn w:val="DefaultParagraphFont"/>
    <w:link w:val="BodyText2"/>
    <w:rsid w:val="00581DE7"/>
    <w:rPr>
      <w:rFonts w:ascii="Times New Roman" w:eastAsia="Times New Roman" w:hAnsi="Times New Roman" w:cs="Times New Roman"/>
      <w:sz w:val="24"/>
      <w:szCs w:val="20"/>
      <w:lang w:eastAsia="pt-BR"/>
    </w:rPr>
  </w:style>
  <w:style w:type="character" w:styleId="Hyperlink">
    <w:name w:val="Hyperlink"/>
    <w:basedOn w:val="DefaultParagraphFont"/>
    <w:uiPriority w:val="99"/>
    <w:unhideWhenUsed/>
    <w:rsid w:val="00581DE7"/>
    <w:rPr>
      <w:color w:val="0563C1" w:themeColor="hyperlink"/>
      <w:u w:val="single"/>
    </w:rPr>
  </w:style>
  <w:style w:type="character" w:styleId="UnresolvedMention">
    <w:name w:val="Unresolved Mention"/>
    <w:basedOn w:val="DefaultParagraphFont"/>
    <w:uiPriority w:val="99"/>
    <w:semiHidden/>
    <w:unhideWhenUsed/>
    <w:rsid w:val="00581DE7"/>
    <w:rPr>
      <w:color w:val="605E5C"/>
      <w:shd w:val="clear" w:color="auto" w:fill="E1DFDD"/>
    </w:rPr>
  </w:style>
  <w:style w:type="paragraph" w:styleId="NoSpacing">
    <w:name w:val="No Spacing"/>
    <w:uiPriority w:val="1"/>
    <w:qFormat/>
    <w:rsid w:val="00157A2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886274">
      <w:bodyDiv w:val="1"/>
      <w:marLeft w:val="0"/>
      <w:marRight w:val="0"/>
      <w:marTop w:val="0"/>
      <w:marBottom w:val="0"/>
      <w:divBdr>
        <w:top w:val="none" w:sz="0" w:space="0" w:color="auto"/>
        <w:left w:val="none" w:sz="0" w:space="0" w:color="auto"/>
        <w:bottom w:val="none" w:sz="0" w:space="0" w:color="auto"/>
        <w:right w:val="none" w:sz="0" w:space="0" w:color="auto"/>
      </w:divBdr>
    </w:div>
    <w:div w:id="15425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4180-32B0-4414-9D0B-961277A1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Pages>
  <Words>645</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Kênia Souza</dc:creator>
  <cp:keywords/>
  <dc:description/>
  <cp:lastModifiedBy>Kênia Souza</cp:lastModifiedBy>
  <cp:revision>11</cp:revision>
  <dcterms:created xsi:type="dcterms:W3CDTF">2020-03-30T12:51:00Z</dcterms:created>
  <dcterms:modified xsi:type="dcterms:W3CDTF">2020-04-24T01:49:00Z</dcterms:modified>
</cp:coreProperties>
</file>