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68" w:rsidRPr="006A540F" w:rsidRDefault="006A540F" w:rsidP="006A540F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Gabarito d</w:t>
      </w:r>
      <w:bookmarkStart w:id="0" w:name="_GoBack"/>
      <w:bookmarkEnd w:id="0"/>
      <w:r w:rsidRPr="006A540F">
        <w:rPr>
          <w:rFonts w:ascii="Arial" w:hAnsi="Arial" w:cs="Arial"/>
          <w:b/>
          <w:sz w:val="24"/>
          <w:szCs w:val="24"/>
        </w:rPr>
        <w:t xml:space="preserve">o livro de </w:t>
      </w:r>
      <w:r w:rsidR="00E66D42" w:rsidRPr="006A540F">
        <w:rPr>
          <w:rFonts w:ascii="Arial" w:hAnsi="Arial" w:cs="Arial"/>
          <w:b/>
          <w:sz w:val="24"/>
          <w:szCs w:val="24"/>
        </w:rPr>
        <w:t>História 6º ano</w:t>
      </w:r>
    </w:p>
    <w:p w:rsidR="006A540F" w:rsidRDefault="006A540F">
      <w:pPr>
        <w:rPr>
          <w:rFonts w:ascii="Arial" w:hAnsi="Arial" w:cs="Arial"/>
          <w:sz w:val="24"/>
          <w:szCs w:val="24"/>
        </w:rPr>
      </w:pPr>
    </w:p>
    <w:p w:rsidR="00E66D42" w:rsidRPr="006A540F" w:rsidRDefault="00F02715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38</w:t>
      </w:r>
    </w:p>
    <w:p w:rsidR="00F02715" w:rsidRDefault="00F02715" w:rsidP="00F0271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</w:p>
    <w:p w:rsidR="00F02715" w:rsidRDefault="00F02715" w:rsidP="00F02715">
      <w:pPr>
        <w:pStyle w:val="Pargrafoda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espécie que deve ser eliminada é a </w:t>
      </w:r>
      <w:proofErr w:type="spellStart"/>
      <w:r w:rsidRPr="00F02715">
        <w:rPr>
          <w:rFonts w:ascii="Arial" w:hAnsi="Arial" w:cs="Arial"/>
          <w:i/>
          <w:sz w:val="24"/>
          <w:szCs w:val="24"/>
        </w:rPr>
        <w:t>Australopithecus</w:t>
      </w:r>
      <w:proofErr w:type="spellEnd"/>
      <w:r w:rsidRPr="00F02715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F02715">
        <w:rPr>
          <w:rFonts w:ascii="Arial" w:hAnsi="Arial" w:cs="Arial"/>
          <w:i/>
          <w:sz w:val="24"/>
          <w:szCs w:val="24"/>
        </w:rPr>
        <w:t>sediba</w:t>
      </w:r>
      <w:proofErr w:type="spellEnd"/>
      <w:r>
        <w:rPr>
          <w:rFonts w:ascii="Arial" w:hAnsi="Arial" w:cs="Arial"/>
          <w:sz w:val="24"/>
          <w:szCs w:val="24"/>
        </w:rPr>
        <w:t>, a única do grupo que não faz parte do gênero Homo.</w:t>
      </w:r>
    </w:p>
    <w:p w:rsidR="00F02715" w:rsidRPr="006A540F" w:rsidRDefault="00F02715" w:rsidP="00F02715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 xml:space="preserve">Pág. 41 </w:t>
      </w:r>
    </w:p>
    <w:p w:rsidR="00F02715" w:rsidRDefault="00F02715" w:rsidP="00F02715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Instrumentos feitos de pedra, com machados e </w:t>
      </w:r>
      <w:proofErr w:type="gramStart"/>
      <w:r>
        <w:rPr>
          <w:rFonts w:ascii="Arial" w:hAnsi="Arial" w:cs="Arial"/>
          <w:sz w:val="24"/>
          <w:szCs w:val="24"/>
        </w:rPr>
        <w:t>pontas usados</w:t>
      </w:r>
      <w:proofErr w:type="gramEnd"/>
      <w:r>
        <w:rPr>
          <w:rFonts w:ascii="Arial" w:hAnsi="Arial" w:cs="Arial"/>
          <w:sz w:val="24"/>
          <w:szCs w:val="24"/>
        </w:rPr>
        <w:t xml:space="preserve"> no abate e no corte de animais, vestígios de fogueira e de moradias, além de crânios e esqueletos humanos. Para o estudo do final do Paleolítico, há maior diversidade de fontes disponíveis, como esculturas, pinturas e gravuras rupestres e instrumentos de caça e pesca feitos de marfim, osso e madeira.</w:t>
      </w:r>
    </w:p>
    <w:p w:rsidR="00F02715" w:rsidRDefault="00F02715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2715" w:rsidRDefault="00F02715" w:rsidP="00F02715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Por causa da resistência da pedra ao desgaste causado pelo tempo, pelos agentes do clima e pela ação humana. Outra explicação é o desconhecimento por parte daquelas comunidades de tecnologias de aproveitamento de minerais com alto grau de resistência, como o ouro e diamante, na fabricação de objetos.</w:t>
      </w:r>
    </w:p>
    <w:p w:rsidR="00F02715" w:rsidRDefault="00F02715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2715" w:rsidRDefault="00F02715" w:rsidP="00F02715">
      <w:pPr>
        <w:pStyle w:val="Pargrafoda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Local de origem: África. Primeira espécie a sair da África: Homo </w:t>
      </w:r>
      <w:proofErr w:type="spellStart"/>
      <w:r>
        <w:rPr>
          <w:rFonts w:ascii="Arial" w:hAnsi="Arial" w:cs="Arial"/>
          <w:sz w:val="24"/>
          <w:szCs w:val="24"/>
        </w:rPr>
        <w:t>erectus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02715" w:rsidRDefault="00F02715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1EE9" w:rsidRPr="006A540F" w:rsidRDefault="00F01EE9" w:rsidP="00F02715">
      <w:pPr>
        <w:pStyle w:val="PargrafodaLista"/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42</w:t>
      </w:r>
    </w:p>
    <w:p w:rsidR="00F01EE9" w:rsidRDefault="00F01EE9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1EE9" w:rsidRDefault="00F01EE9" w:rsidP="00F01EE9">
      <w:pPr>
        <w:pStyle w:val="PargrafodaLista"/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Pois um estudioso da pré-história trabalha a partir de uma verdadeira investigação através das fontes históricas. O estudioso questiona a sua fonte na busca por conhecer os fatos passados. </w:t>
      </w:r>
    </w:p>
    <w:p w:rsidR="00F01EE9" w:rsidRPr="00F01EE9" w:rsidRDefault="00F01EE9" w:rsidP="00F01E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O Calvin não reconhecia o objeto, no caso, um cabide. O que fica evidente no último quadrinho quando o Haroldo justifica o desconhecer do Calvin com o fato de suas roupas ficarem no chão.</w:t>
      </w:r>
    </w:p>
    <w:p w:rsidR="00F01EE9" w:rsidRDefault="00F01EE9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1EE9" w:rsidRDefault="00F01EE9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2715" w:rsidRPr="006A540F" w:rsidRDefault="00F02715" w:rsidP="00F02715">
      <w:pPr>
        <w:pStyle w:val="PargrafodaLista"/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 xml:space="preserve">Pág. 44 </w:t>
      </w:r>
    </w:p>
    <w:p w:rsidR="00F02715" w:rsidRDefault="00F02715" w:rsidP="00F02715">
      <w:pPr>
        <w:pStyle w:val="PargrafodaLista"/>
        <w:rPr>
          <w:rFonts w:ascii="Arial" w:hAnsi="Arial" w:cs="Arial"/>
          <w:sz w:val="24"/>
          <w:szCs w:val="24"/>
        </w:rPr>
      </w:pPr>
    </w:p>
    <w:p w:rsidR="00F02715" w:rsidRDefault="00F02715" w:rsidP="00F02715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Síria, Líbano, Israel, Palestina, Jordânia, Iraque e parte da Turquia.</w:t>
      </w:r>
    </w:p>
    <w:p w:rsidR="00F02715" w:rsidRDefault="00F02715" w:rsidP="00F0271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Porque nessa região estão localizados os rios Nilo, Jordão, </w:t>
      </w:r>
      <w:r w:rsidR="009E7A97">
        <w:rPr>
          <w:rFonts w:ascii="Arial" w:hAnsi="Arial" w:cs="Arial"/>
          <w:sz w:val="24"/>
          <w:szCs w:val="24"/>
        </w:rPr>
        <w:t>Tigre e Eufrates, ao redor dos quais a agricultura desenvolveu.</w:t>
      </w:r>
    </w:p>
    <w:p w:rsidR="009E7A97" w:rsidRDefault="009E7A97" w:rsidP="00F02715">
      <w:pPr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nomadismo é a condição das pessoas que não tem moradia fixa. O sedentarismo, ao contrário, é a condição de vida das pessoas que se fixam em um mesmo lugar, construindo moradias permanentes.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</w:p>
    <w:p w:rsidR="009E7A97" w:rsidRPr="006A540F" w:rsidRDefault="009E7A97" w:rsidP="009E7A97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49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Oriente Próximo.</w:t>
      </w:r>
    </w:p>
    <w:p w:rsidR="009E7A97" w:rsidRDefault="009E7A97" w:rsidP="009E7A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Derrubada-queimada.</w:t>
      </w:r>
    </w:p>
    <w:p w:rsidR="009E7A97" w:rsidRDefault="009E7A97" w:rsidP="009E7A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Divisão do trabalho.</w:t>
      </w:r>
    </w:p>
    <w:p w:rsidR="009E7A97" w:rsidRDefault="009E7A97" w:rsidP="009E7A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Excedente agrícola.</w:t>
      </w:r>
    </w:p>
    <w:p w:rsidR="009E7A97" w:rsidRDefault="009E7A97" w:rsidP="009E7A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Cidades.</w:t>
      </w:r>
    </w:p>
    <w:p w:rsidR="009E7A97" w:rsidRDefault="009E7A97" w:rsidP="009E7A97">
      <w:pPr>
        <w:pStyle w:val="PargrafodaLista"/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Rio amarelo e rio azul.  Rio Huang-Ho (amarelo) e Rio </w:t>
      </w:r>
      <w:proofErr w:type="spellStart"/>
      <w:r>
        <w:rPr>
          <w:rFonts w:ascii="Arial" w:hAnsi="Arial" w:cs="Arial"/>
          <w:sz w:val="24"/>
          <w:szCs w:val="24"/>
        </w:rPr>
        <w:t>Yang-tsé</w:t>
      </w:r>
      <w:proofErr w:type="spellEnd"/>
      <w:r>
        <w:rPr>
          <w:rFonts w:ascii="Arial" w:hAnsi="Arial" w:cs="Arial"/>
          <w:sz w:val="24"/>
          <w:szCs w:val="24"/>
        </w:rPr>
        <w:t xml:space="preserve"> (azul).</w:t>
      </w:r>
    </w:p>
    <w:p w:rsidR="006A540F" w:rsidRDefault="006A540F" w:rsidP="006A540F">
      <w:pPr>
        <w:rPr>
          <w:rFonts w:ascii="Arial" w:hAnsi="Arial" w:cs="Arial"/>
          <w:sz w:val="24"/>
          <w:szCs w:val="24"/>
        </w:rPr>
      </w:pPr>
    </w:p>
    <w:p w:rsidR="006A540F" w:rsidRPr="006A540F" w:rsidRDefault="006A540F" w:rsidP="006A540F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 xml:space="preserve">Pág. 65 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expressão que não se encaixa no grupo é Homo </w:t>
      </w:r>
      <w:proofErr w:type="spellStart"/>
      <w:r>
        <w:rPr>
          <w:rFonts w:ascii="Arial" w:hAnsi="Arial" w:cs="Arial"/>
          <w:sz w:val="24"/>
          <w:szCs w:val="24"/>
        </w:rPr>
        <w:t>habilis</w:t>
      </w:r>
      <w:proofErr w:type="spellEnd"/>
      <w:r>
        <w:rPr>
          <w:rFonts w:ascii="Arial" w:hAnsi="Arial" w:cs="Arial"/>
          <w:sz w:val="24"/>
          <w:szCs w:val="24"/>
        </w:rPr>
        <w:t>, espécie do gênero Homo que, segundo as pesquisas, desapareceu sem nunca ter saído da África. A expressão pode ser substituída por Homo sapiens, a única espécie que atingiu a América e povoou todo o planeta.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Ambiente: formação de vastas áreas florestais e redução das savanas.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Vida humana: desaparecimento de muitas fontes alimentares, fome e aumento da disputa por recursos naturais.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</w:p>
    <w:p w:rsidR="009E7A97" w:rsidRPr="006A540F" w:rsidRDefault="009E7A97" w:rsidP="009E7A97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70</w:t>
      </w:r>
    </w:p>
    <w:p w:rsidR="009E7A97" w:rsidRDefault="009E7A97" w:rsidP="009E7A97">
      <w:pPr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Em um sítio arqueológico na região de Lagoa Santa, em Minas Gerais, no século XX.</w:t>
      </w:r>
    </w:p>
    <w:p w:rsidR="002A7DE7" w:rsidRDefault="002A7DE7" w:rsidP="009E7A97">
      <w:pPr>
        <w:pStyle w:val="PargrafodaLista"/>
        <w:rPr>
          <w:rFonts w:ascii="Arial" w:hAnsi="Arial" w:cs="Arial"/>
          <w:sz w:val="24"/>
          <w:szCs w:val="24"/>
        </w:rPr>
      </w:pPr>
    </w:p>
    <w:p w:rsidR="009E7A97" w:rsidRDefault="009E7A97" w:rsidP="009E7A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A42E49">
        <w:rPr>
          <w:rFonts w:ascii="Arial" w:hAnsi="Arial" w:cs="Arial"/>
          <w:sz w:val="24"/>
          <w:szCs w:val="24"/>
        </w:rPr>
        <w:t xml:space="preserve">Por meio da técnica do carbono-14. A quantidade de carbono radioativo presente nos organismos diminuiu a morte, em um ritmo </w:t>
      </w:r>
      <w:r w:rsidR="00A42E49">
        <w:rPr>
          <w:rFonts w:ascii="Arial" w:hAnsi="Arial" w:cs="Arial"/>
          <w:sz w:val="24"/>
          <w:szCs w:val="24"/>
        </w:rPr>
        <w:lastRenderedPageBreak/>
        <w:t>constante. Em laboratório, é possível calcular a idade desse organismo com base na quantidade de carbono radioativo ainda presente nele.</w:t>
      </w:r>
    </w:p>
    <w:p w:rsidR="002A7DE7" w:rsidRDefault="002A7DE7" w:rsidP="009E7A97">
      <w:pPr>
        <w:pStyle w:val="PargrafodaLista"/>
        <w:rPr>
          <w:rFonts w:ascii="Arial" w:hAnsi="Arial" w:cs="Arial"/>
          <w:sz w:val="24"/>
          <w:szCs w:val="24"/>
        </w:rPr>
      </w:pPr>
    </w:p>
    <w:p w:rsidR="00A42E49" w:rsidRDefault="00A42E49" w:rsidP="009E7A97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Foi possível concluir que houve, ao menos, duas levas migratórias da Ásia para a América, ambas pelo Estreito de Bering. Uma mais antiga, de povos não mongoloides, e outra mais recente, de povos mongoloides, ancestrais dos indígenas americanos.</w:t>
      </w:r>
    </w:p>
    <w:p w:rsidR="002A7DE7" w:rsidRDefault="002A7DE7" w:rsidP="009E7A97">
      <w:pPr>
        <w:pStyle w:val="PargrafodaLista"/>
        <w:rPr>
          <w:rFonts w:ascii="Arial" w:hAnsi="Arial" w:cs="Arial"/>
          <w:sz w:val="24"/>
          <w:szCs w:val="24"/>
        </w:rPr>
      </w:pPr>
    </w:p>
    <w:p w:rsidR="002A7DE7" w:rsidRDefault="002A7DE7" w:rsidP="002A7DE7">
      <w:pPr>
        <w:pStyle w:val="PargrafodaLista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expressão que não se encaixa no grupo é Luzia. O crânio de Luzia foi encontrado na região de Lagoa Santa e não tinha qualquer relação com os povos dos sambaquis. Essa expressão pode ser substituída, por exemplo, por </w:t>
      </w:r>
      <w:proofErr w:type="spellStart"/>
      <w:r>
        <w:rPr>
          <w:rFonts w:ascii="Arial" w:hAnsi="Arial" w:cs="Arial"/>
          <w:sz w:val="24"/>
          <w:szCs w:val="24"/>
        </w:rPr>
        <w:t>Luzio</w:t>
      </w:r>
      <w:proofErr w:type="spellEnd"/>
      <w:r>
        <w:rPr>
          <w:rFonts w:ascii="Arial" w:hAnsi="Arial" w:cs="Arial"/>
          <w:sz w:val="24"/>
          <w:szCs w:val="24"/>
        </w:rPr>
        <w:t>, esqueleto masculino encontrado em um sambaqui fluvial no interior de São Paulo.</w:t>
      </w:r>
    </w:p>
    <w:p w:rsidR="006A540F" w:rsidRDefault="006A540F" w:rsidP="006A540F">
      <w:pPr>
        <w:pStyle w:val="PargrafodaLista"/>
        <w:rPr>
          <w:rFonts w:ascii="Arial" w:hAnsi="Arial" w:cs="Arial"/>
          <w:sz w:val="24"/>
          <w:szCs w:val="24"/>
        </w:rPr>
      </w:pPr>
    </w:p>
    <w:p w:rsidR="002A7DE7" w:rsidRPr="006A540F" w:rsidRDefault="002A7DE7" w:rsidP="002A7DE7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76</w:t>
      </w:r>
    </w:p>
    <w:p w:rsidR="002A7DE7" w:rsidRDefault="002A7DE7" w:rsidP="002A7DE7">
      <w:pPr>
        <w:rPr>
          <w:rFonts w:ascii="Arial" w:hAnsi="Arial" w:cs="Arial"/>
          <w:sz w:val="24"/>
          <w:szCs w:val="24"/>
        </w:rPr>
      </w:pPr>
    </w:p>
    <w:p w:rsidR="002A7DE7" w:rsidRDefault="002A7DE7" w:rsidP="002A7DE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1º quadro: Amazônia. Maior floresta tropical e maior bacia hidrográfica do mundo.</w:t>
      </w:r>
    </w:p>
    <w:p w:rsidR="002A7DE7" w:rsidRDefault="002A7DE7" w:rsidP="002A7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2º quadro: Acre, Amazonas, Amapá, Pará, Rondônia, Roraima, Tocantins e parte do Mato Grosso, do Maranhão e de Goiás.</w:t>
      </w:r>
    </w:p>
    <w:p w:rsidR="002A7DE7" w:rsidRDefault="002A7DE7" w:rsidP="002A7D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3º quadro: 56% da população indígena brasileira </w:t>
      </w:r>
      <w:proofErr w:type="gramStart"/>
      <w:r>
        <w:rPr>
          <w:rFonts w:ascii="Arial" w:hAnsi="Arial" w:cs="Arial"/>
          <w:sz w:val="24"/>
          <w:szCs w:val="24"/>
        </w:rPr>
        <w:t>reside</w:t>
      </w:r>
      <w:proofErr w:type="gramEnd"/>
      <w:r>
        <w:rPr>
          <w:rFonts w:ascii="Arial" w:hAnsi="Arial" w:cs="Arial"/>
          <w:sz w:val="24"/>
          <w:szCs w:val="24"/>
        </w:rPr>
        <w:t xml:space="preserve"> nos estados da Amazônia Legal, de onde retiram seus recursos para sobreviver.</w:t>
      </w:r>
    </w:p>
    <w:p w:rsidR="002A7DE7" w:rsidRDefault="002A7DE7" w:rsidP="002A7DE7">
      <w:pPr>
        <w:rPr>
          <w:rFonts w:ascii="Arial" w:hAnsi="Arial" w:cs="Arial"/>
          <w:sz w:val="24"/>
          <w:szCs w:val="24"/>
        </w:rPr>
      </w:pPr>
    </w:p>
    <w:p w:rsidR="002A7DE7" w:rsidRDefault="002A7DE7" w:rsidP="002A7DE7">
      <w:pPr>
        <w:pStyle w:val="PargrafodaLista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Pinturas e desenhos no interior das cavernas, peças variadas de cerâmica, facas e lanças feitas de pedra lascada e polida, grandes aterros em áreas de inundação e desenhos formados com a abertura de valas no solo.</w:t>
      </w:r>
    </w:p>
    <w:p w:rsidR="009333D7" w:rsidRDefault="009333D7" w:rsidP="009333D7">
      <w:pPr>
        <w:rPr>
          <w:rFonts w:ascii="Arial" w:hAnsi="Arial" w:cs="Arial"/>
          <w:sz w:val="24"/>
          <w:szCs w:val="24"/>
        </w:rPr>
      </w:pPr>
    </w:p>
    <w:p w:rsidR="009333D7" w:rsidRPr="006A540F" w:rsidRDefault="009333D7" w:rsidP="009333D7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89</w:t>
      </w:r>
    </w:p>
    <w:p w:rsidR="009333D7" w:rsidRDefault="009333D7" w:rsidP="009333D7">
      <w:pPr>
        <w:rPr>
          <w:rFonts w:ascii="Arial" w:hAnsi="Arial" w:cs="Arial"/>
          <w:sz w:val="24"/>
          <w:szCs w:val="24"/>
        </w:rPr>
      </w:pPr>
    </w:p>
    <w:p w:rsidR="009333D7" w:rsidRDefault="009C199F" w:rsidP="009333D7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Tigre – Agricultura – várias distinções – politeístas – roda. </w:t>
      </w:r>
    </w:p>
    <w:p w:rsidR="009C199F" w:rsidRDefault="009C199F" w:rsidP="009C1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Eufrates – artesanato – Escravos – </w:t>
      </w:r>
      <w:proofErr w:type="spellStart"/>
      <w:r>
        <w:rPr>
          <w:rFonts w:ascii="Arial" w:hAnsi="Arial" w:cs="Arial"/>
          <w:sz w:val="24"/>
          <w:szCs w:val="24"/>
        </w:rPr>
        <w:t>Enki</w:t>
      </w:r>
      <w:proofErr w:type="spellEnd"/>
      <w:r>
        <w:rPr>
          <w:rFonts w:ascii="Arial" w:hAnsi="Arial" w:cs="Arial"/>
          <w:sz w:val="24"/>
          <w:szCs w:val="24"/>
        </w:rPr>
        <w:t xml:space="preserve"> e </w:t>
      </w:r>
      <w:proofErr w:type="spellStart"/>
      <w:r>
        <w:rPr>
          <w:rFonts w:ascii="Arial" w:hAnsi="Arial" w:cs="Arial"/>
          <w:sz w:val="24"/>
          <w:szCs w:val="24"/>
        </w:rPr>
        <w:t>Isthar</w:t>
      </w:r>
      <w:proofErr w:type="spellEnd"/>
      <w:r>
        <w:rPr>
          <w:rFonts w:ascii="Arial" w:hAnsi="Arial" w:cs="Arial"/>
          <w:sz w:val="24"/>
          <w:szCs w:val="24"/>
        </w:rPr>
        <w:t xml:space="preserve"> – Obras de irrigação.</w:t>
      </w:r>
    </w:p>
    <w:p w:rsidR="009C199F" w:rsidRDefault="009C199F" w:rsidP="009C199F">
      <w:pPr>
        <w:rPr>
          <w:rFonts w:ascii="Arial" w:hAnsi="Arial" w:cs="Arial"/>
          <w:sz w:val="24"/>
          <w:szCs w:val="24"/>
        </w:rPr>
      </w:pPr>
    </w:p>
    <w:p w:rsidR="009C199F" w:rsidRDefault="009C199F" w:rsidP="009C199F">
      <w:pPr>
        <w:pStyle w:val="PargrafodaLista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(S)</w:t>
      </w:r>
    </w:p>
    <w:p w:rsidR="009C199F" w:rsidRDefault="009C199F" w:rsidP="009C1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b) (B)</w:t>
      </w:r>
    </w:p>
    <w:p w:rsidR="009C199F" w:rsidRDefault="009C199F" w:rsidP="009C1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(A)</w:t>
      </w:r>
    </w:p>
    <w:p w:rsidR="009C199F" w:rsidRDefault="009C199F" w:rsidP="009C19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(B)</w:t>
      </w:r>
    </w:p>
    <w:p w:rsidR="009C199F" w:rsidRPr="006A540F" w:rsidRDefault="009C199F" w:rsidP="009C199F">
      <w:pPr>
        <w:rPr>
          <w:rFonts w:ascii="Arial" w:hAnsi="Arial" w:cs="Arial"/>
          <w:b/>
          <w:sz w:val="24"/>
          <w:szCs w:val="24"/>
        </w:rPr>
      </w:pPr>
    </w:p>
    <w:p w:rsidR="009C199F" w:rsidRPr="006A540F" w:rsidRDefault="009C199F" w:rsidP="009C199F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94</w:t>
      </w:r>
    </w:p>
    <w:p w:rsidR="009C199F" w:rsidRDefault="009C199F" w:rsidP="009C199F">
      <w:pPr>
        <w:rPr>
          <w:rFonts w:ascii="Arial" w:hAnsi="Arial" w:cs="Arial"/>
          <w:sz w:val="24"/>
          <w:szCs w:val="24"/>
        </w:rPr>
      </w:pPr>
    </w:p>
    <w:p w:rsidR="006F2772" w:rsidRDefault="006F2772" w:rsidP="006F2772">
      <w:pPr>
        <w:pStyle w:val="PargrafodaLista"/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África</w:t>
      </w:r>
    </w:p>
    <w:p w:rsid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Nilo</w:t>
      </w:r>
    </w:p>
    <w:p w:rsid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Faraó</w:t>
      </w:r>
    </w:p>
    <w:p w:rsid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Mênfis</w:t>
      </w:r>
      <w:proofErr w:type="spellEnd"/>
      <w:r>
        <w:rPr>
          <w:rFonts w:ascii="Arial" w:hAnsi="Arial" w:cs="Arial"/>
          <w:sz w:val="24"/>
          <w:szCs w:val="24"/>
        </w:rPr>
        <w:t>, Tebas.</w:t>
      </w:r>
    </w:p>
    <w:p w:rsid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Agricultura, comércio, artesanato.</w:t>
      </w:r>
    </w:p>
    <w:p w:rsidR="006A540F" w:rsidRDefault="006A540F" w:rsidP="006F2772">
      <w:pPr>
        <w:pStyle w:val="PargrafodaLista"/>
        <w:rPr>
          <w:rFonts w:ascii="Arial" w:hAnsi="Arial" w:cs="Arial"/>
          <w:sz w:val="24"/>
          <w:szCs w:val="24"/>
        </w:rPr>
      </w:pPr>
    </w:p>
    <w:p w:rsidR="006F2772" w:rsidRDefault="006F2772" w:rsidP="006A540F">
      <w:pPr>
        <w:pStyle w:val="PargrafodaLista"/>
        <w:numPr>
          <w:ilvl w:val="0"/>
          <w:numId w:val="9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a) Quem era o divino soberano no Egito Antigo?</w:t>
      </w:r>
    </w:p>
    <w:p w:rsidR="006F2772" w:rsidRDefault="006F2772" w:rsidP="006A5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Qual era o mais importante funcionário do Estado egípcio?</w:t>
      </w:r>
    </w:p>
    <w:p w:rsidR="006F2772" w:rsidRDefault="006F2772" w:rsidP="006A5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c) Quais funcionários estavam encarregados de contabilizar a população e registrar as contas do Estado?</w:t>
      </w:r>
    </w:p>
    <w:p w:rsidR="006F2772" w:rsidRDefault="006F2772" w:rsidP="006A5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d) Qual camada social administrava os templos e os serviços religiosos?</w:t>
      </w:r>
    </w:p>
    <w:p w:rsidR="006F2772" w:rsidRDefault="006F2772" w:rsidP="006A540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e) Qual grupo social era o mais numeroso no Egito Antigo?</w:t>
      </w:r>
    </w:p>
    <w:p w:rsidR="006F2772" w:rsidRPr="006A540F" w:rsidRDefault="006F2772" w:rsidP="006F2772">
      <w:pPr>
        <w:rPr>
          <w:rFonts w:ascii="Arial" w:hAnsi="Arial" w:cs="Arial"/>
          <w:b/>
          <w:sz w:val="24"/>
          <w:szCs w:val="24"/>
        </w:rPr>
      </w:pPr>
    </w:p>
    <w:p w:rsidR="006F2772" w:rsidRDefault="006F2772" w:rsidP="006F2772">
      <w:pPr>
        <w:rPr>
          <w:rFonts w:ascii="Arial" w:hAnsi="Arial" w:cs="Arial"/>
          <w:b/>
          <w:sz w:val="24"/>
          <w:szCs w:val="24"/>
        </w:rPr>
      </w:pPr>
      <w:r w:rsidRPr="006A540F">
        <w:rPr>
          <w:rFonts w:ascii="Arial" w:hAnsi="Arial" w:cs="Arial"/>
          <w:b/>
          <w:sz w:val="24"/>
          <w:szCs w:val="24"/>
        </w:rPr>
        <w:t>Pág. 99</w:t>
      </w:r>
    </w:p>
    <w:p w:rsidR="006A540F" w:rsidRDefault="006A540F" w:rsidP="006F2772">
      <w:pPr>
        <w:rPr>
          <w:rFonts w:ascii="Arial" w:hAnsi="Arial" w:cs="Arial"/>
          <w:b/>
          <w:sz w:val="24"/>
          <w:szCs w:val="24"/>
        </w:rPr>
      </w:pPr>
    </w:p>
    <w:p w:rsidR="006A540F" w:rsidRPr="006A540F" w:rsidRDefault="006A540F" w:rsidP="006F2772">
      <w:pPr>
        <w:rPr>
          <w:rFonts w:ascii="Arial" w:hAnsi="Arial" w:cs="Arial"/>
          <w:b/>
          <w:sz w:val="24"/>
          <w:szCs w:val="24"/>
        </w:rPr>
      </w:pPr>
    </w:p>
    <w:p w:rsidR="006F2772" w:rsidRDefault="006F2772" w:rsidP="006F277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primeiro passo era a retirada dos órgãos internos do corpo, que eram guardados em uma vasilha. Depois, o corpo era coberto com bicarbonato de sódio para secar e preservar o cadáver. Após sessenta dias, ele era preenchido com óleos e resinas para perfumá-lo e conservá-lo. Para finalizar o processo, o corpo era envolvido em faixas de linho, colocado no sarcófago e enterrado.</w:t>
      </w:r>
    </w:p>
    <w:p w:rsid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</w:p>
    <w:p w:rsidR="006F2772" w:rsidRDefault="006F2772" w:rsidP="006F2772">
      <w:pPr>
        <w:pStyle w:val="Pargrafoda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expressão que deve ser eliminada é “escrita cuneiforme”, o sistema de escrita criado pelos sumérios. Ela deve ser substituída por “escrita hieroglífica”.</w:t>
      </w:r>
    </w:p>
    <w:p w:rsidR="006F2772" w:rsidRP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</w:p>
    <w:p w:rsidR="006F2772" w:rsidRPr="006F2772" w:rsidRDefault="006F2772" w:rsidP="006F2772">
      <w:pPr>
        <w:pStyle w:val="PargrafodaLista"/>
        <w:rPr>
          <w:rFonts w:ascii="Arial" w:hAnsi="Arial" w:cs="Arial"/>
          <w:sz w:val="24"/>
          <w:szCs w:val="24"/>
        </w:rPr>
      </w:pPr>
    </w:p>
    <w:p w:rsidR="002A7DE7" w:rsidRPr="002A7DE7" w:rsidRDefault="002A7DE7" w:rsidP="002A7DE7">
      <w:pPr>
        <w:rPr>
          <w:rFonts w:ascii="Arial" w:hAnsi="Arial" w:cs="Arial"/>
          <w:sz w:val="24"/>
          <w:szCs w:val="24"/>
        </w:rPr>
      </w:pPr>
    </w:p>
    <w:sectPr w:rsidR="002A7DE7" w:rsidRPr="002A7D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90945"/>
    <w:multiLevelType w:val="hybridMultilevel"/>
    <w:tmpl w:val="00922650"/>
    <w:lvl w:ilvl="0" w:tplc="523C5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417D01"/>
    <w:multiLevelType w:val="hybridMultilevel"/>
    <w:tmpl w:val="51DE083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814F5"/>
    <w:multiLevelType w:val="hybridMultilevel"/>
    <w:tmpl w:val="BF9A2EF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AD51B8"/>
    <w:multiLevelType w:val="hybridMultilevel"/>
    <w:tmpl w:val="21644D7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54D07"/>
    <w:multiLevelType w:val="hybridMultilevel"/>
    <w:tmpl w:val="172435D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56D49"/>
    <w:multiLevelType w:val="hybridMultilevel"/>
    <w:tmpl w:val="6E6A68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CD4DE5"/>
    <w:multiLevelType w:val="hybridMultilevel"/>
    <w:tmpl w:val="6BA2C524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278F3"/>
    <w:multiLevelType w:val="hybridMultilevel"/>
    <w:tmpl w:val="A548259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655150"/>
    <w:multiLevelType w:val="hybridMultilevel"/>
    <w:tmpl w:val="646E686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732CCB"/>
    <w:multiLevelType w:val="hybridMultilevel"/>
    <w:tmpl w:val="C0DA1114"/>
    <w:lvl w:ilvl="0" w:tplc="627CB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417EAF"/>
    <w:multiLevelType w:val="hybridMultilevel"/>
    <w:tmpl w:val="C7F0CBA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2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D42"/>
    <w:rsid w:val="002A7DE7"/>
    <w:rsid w:val="006A540F"/>
    <w:rsid w:val="006F2772"/>
    <w:rsid w:val="007345D8"/>
    <w:rsid w:val="009333D7"/>
    <w:rsid w:val="009C199F"/>
    <w:rsid w:val="009E7A97"/>
    <w:rsid w:val="00A42E49"/>
    <w:rsid w:val="00D23368"/>
    <w:rsid w:val="00E66D42"/>
    <w:rsid w:val="00F01EE9"/>
    <w:rsid w:val="00F02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0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4</Pages>
  <Words>776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Samsung1</dc:creator>
  <cp:lastModifiedBy>Samsung1</cp:lastModifiedBy>
  <cp:revision>5</cp:revision>
  <dcterms:created xsi:type="dcterms:W3CDTF">2020-04-01T16:39:00Z</dcterms:created>
  <dcterms:modified xsi:type="dcterms:W3CDTF">2020-04-01T18:47:00Z</dcterms:modified>
</cp:coreProperties>
</file>