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AC" w:rsidRDefault="004453A2">
      <w:pPr>
        <w:rPr>
          <w:rFonts w:ascii="Arial" w:hAnsi="Arial" w:cs="Arial"/>
          <w:sz w:val="32"/>
          <w:szCs w:val="32"/>
        </w:rPr>
      </w:pPr>
      <w:r w:rsidRPr="004453A2">
        <w:rPr>
          <w:rFonts w:ascii="Arial" w:hAnsi="Arial" w:cs="Arial"/>
          <w:sz w:val="32"/>
          <w:szCs w:val="32"/>
        </w:rPr>
        <w:t xml:space="preserve">Gabarito do HMS 8º ano </w:t>
      </w:r>
    </w:p>
    <w:p w:rsidR="004453A2" w:rsidRDefault="004453A2">
      <w:pPr>
        <w:rPr>
          <w:rFonts w:ascii="Arial" w:hAnsi="Arial" w:cs="Arial"/>
          <w:sz w:val="32"/>
          <w:szCs w:val="32"/>
        </w:rPr>
      </w:pPr>
    </w:p>
    <w:p w:rsidR="004453A2" w:rsidRDefault="004453A2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Pág</w:t>
      </w:r>
      <w:proofErr w:type="spellEnd"/>
      <w:r>
        <w:rPr>
          <w:rFonts w:ascii="Arial" w:hAnsi="Arial" w:cs="Arial"/>
          <w:sz w:val="32"/>
          <w:szCs w:val="32"/>
        </w:rPr>
        <w:t xml:space="preserve"> 106 </w:t>
      </w:r>
    </w:p>
    <w:p w:rsidR="004453A2" w:rsidRDefault="004453A2">
      <w:pPr>
        <w:rPr>
          <w:rFonts w:ascii="Arial" w:hAnsi="Arial" w:cs="Arial"/>
          <w:sz w:val="32"/>
          <w:szCs w:val="32"/>
        </w:rPr>
      </w:pPr>
    </w:p>
    <w:p w:rsidR="004453A2" w:rsidRDefault="004453A2" w:rsidP="004453A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c )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b) 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d )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e )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a )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</w:p>
    <w:p w:rsidR="004453A2" w:rsidRDefault="004453A2" w:rsidP="004453A2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ideias iluministas foram difundidas nas treze colônias e na América espanhola por diferentes meios e instituições. Tanto na América do Norte como na América do Sul, as universidades desempenharam papel importante nesse processo. Fundadas por protestantes nas treze colônias inglesas e por religiosos católicos na América espanhola, elas foram usadas por estudantes e lideranças políticas como espaços de leitura, discussão e divulgação de textos de filósofos iluministas europeus. Além das universidades, as livrarias também contribuíram para difundir a filosofia das Luzes nas colônias americanas. Principalmente nas treze colônias, onde não havia restrição à circulação de livros e panfletos, as livrarias criaram um importante mercado.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Pág</w:t>
      </w:r>
      <w:proofErr w:type="spellEnd"/>
      <w:r>
        <w:rPr>
          <w:rFonts w:ascii="Arial" w:hAnsi="Arial" w:cs="Arial"/>
          <w:sz w:val="24"/>
          <w:szCs w:val="24"/>
        </w:rPr>
        <w:t xml:space="preserve"> 111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</w:p>
    <w:p w:rsidR="004453A2" w:rsidRDefault="004453A2" w:rsidP="004453A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( N/C )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>S )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N/C )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S )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S )</w:t>
      </w:r>
    </w:p>
    <w:p w:rsidR="004453A2" w:rsidRDefault="004453A2" w:rsidP="004453A2">
      <w:pPr>
        <w:rPr>
          <w:rFonts w:ascii="Arial" w:hAnsi="Arial" w:cs="Arial"/>
          <w:sz w:val="24"/>
          <w:szCs w:val="24"/>
        </w:rPr>
      </w:pPr>
    </w:p>
    <w:p w:rsidR="004453A2" w:rsidRDefault="004453A2" w:rsidP="004453A2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Lei do açúcar, 1764, determinava a taxação sobre a importação de melaço, café, seda e linho. Lei do Selo</w:t>
      </w:r>
      <w:r w:rsidR="00075676">
        <w:rPr>
          <w:rFonts w:ascii="Arial" w:hAnsi="Arial" w:cs="Arial"/>
          <w:sz w:val="24"/>
          <w:szCs w:val="24"/>
        </w:rPr>
        <w:t>, 1765, instituía imposto sobre correspondências, documentos legais e textos impressos. Lei do chá, 1773, decretava o monopólio da Companhia das Índias Orientais sobre o comércio do chá. Leis intoleráveis, 1774, determinavam o fechamento do porto de Boston e ocupação da colônia de Massachusetts por tropas reais.</w:t>
      </w:r>
    </w:p>
    <w:p w:rsidR="00075676" w:rsidRDefault="00075676" w:rsidP="00075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Pág. 119</w:t>
      </w:r>
    </w:p>
    <w:p w:rsidR="00075676" w:rsidRDefault="00075676" w:rsidP="00075676">
      <w:pPr>
        <w:rPr>
          <w:rFonts w:ascii="Arial" w:hAnsi="Arial" w:cs="Arial"/>
          <w:sz w:val="24"/>
          <w:szCs w:val="24"/>
        </w:rPr>
      </w:pPr>
    </w:p>
    <w:p w:rsidR="00075676" w:rsidRDefault="00075676" w:rsidP="00075676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Com a invasão francesa, o rei espanhol foi feito cativo pelas tropas de Napoleão e as colônias precisaram se autogovernar até que a situação se resolvesse. Aos poucos, as colônias rejeitaram a presença de representantes da Coroa e </w:t>
      </w:r>
      <w:proofErr w:type="gramStart"/>
      <w:r>
        <w:rPr>
          <w:rFonts w:ascii="Arial" w:hAnsi="Arial" w:cs="Arial"/>
          <w:sz w:val="24"/>
          <w:szCs w:val="24"/>
        </w:rPr>
        <w:t>caminharam</w:t>
      </w:r>
      <w:proofErr w:type="gramEnd"/>
      <w:r>
        <w:rPr>
          <w:rFonts w:ascii="Arial" w:hAnsi="Arial" w:cs="Arial"/>
          <w:sz w:val="24"/>
          <w:szCs w:val="24"/>
        </w:rPr>
        <w:t xml:space="preserve"> rumo à independência.</w:t>
      </w:r>
    </w:p>
    <w:p w:rsidR="00075676" w:rsidRDefault="00075676" w:rsidP="00075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Europa: Revolução Francesa e a formação das juntas de governo na Espanha. América: independência dos EUA.</w:t>
      </w:r>
    </w:p>
    <w:p w:rsidR="00075676" w:rsidRDefault="00075676" w:rsidP="00075676">
      <w:pPr>
        <w:rPr>
          <w:rFonts w:ascii="Arial" w:hAnsi="Arial" w:cs="Arial"/>
          <w:sz w:val="24"/>
          <w:szCs w:val="24"/>
        </w:rPr>
      </w:pPr>
    </w:p>
    <w:p w:rsidR="00075676" w:rsidRDefault="00075676" w:rsidP="0007567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Pág</w:t>
      </w:r>
      <w:proofErr w:type="spellEnd"/>
      <w:r>
        <w:rPr>
          <w:rFonts w:ascii="Arial" w:hAnsi="Arial" w:cs="Arial"/>
          <w:sz w:val="24"/>
          <w:szCs w:val="24"/>
        </w:rPr>
        <w:t xml:space="preserve"> 125</w:t>
      </w:r>
    </w:p>
    <w:p w:rsidR="00075676" w:rsidRDefault="00075676" w:rsidP="00075676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frases incorretas são a, d, e. </w:t>
      </w:r>
    </w:p>
    <w:p w:rsidR="00075676" w:rsidRDefault="00075676" w:rsidP="00075676">
      <w:pPr>
        <w:pStyle w:val="PargrafodaLista"/>
        <w:rPr>
          <w:rFonts w:ascii="Arial" w:hAnsi="Arial" w:cs="Arial"/>
          <w:sz w:val="24"/>
          <w:szCs w:val="24"/>
        </w:rPr>
      </w:pPr>
    </w:p>
    <w:p w:rsidR="00075676" w:rsidRDefault="00075676" w:rsidP="00075676">
      <w:pPr>
        <w:pStyle w:val="PargrafodaLista"/>
        <w:rPr>
          <w:rFonts w:ascii="Arial" w:hAnsi="Arial" w:cs="Arial"/>
          <w:sz w:val="24"/>
          <w:szCs w:val="24"/>
        </w:rPr>
      </w:pPr>
    </w:p>
    <w:p w:rsidR="00075676" w:rsidRDefault="00075676" w:rsidP="00075676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luta contra a Espanha, os governos das nações</w:t>
      </w:r>
      <w:r w:rsidR="000D006F">
        <w:rPr>
          <w:rFonts w:ascii="Arial" w:hAnsi="Arial" w:cs="Arial"/>
          <w:sz w:val="24"/>
          <w:szCs w:val="24"/>
        </w:rPr>
        <w:t xml:space="preserve"> latino-americanas não valorizavam os indígenas e buscaram eliminá-los das áreas rurais para expandir a agricultura.</w:t>
      </w:r>
    </w:p>
    <w:p w:rsidR="000D006F" w:rsidRDefault="000D006F" w:rsidP="000D006F">
      <w:pPr>
        <w:rPr>
          <w:rFonts w:ascii="Arial" w:hAnsi="Arial" w:cs="Arial"/>
          <w:sz w:val="24"/>
          <w:szCs w:val="24"/>
        </w:rPr>
      </w:pPr>
    </w:p>
    <w:p w:rsidR="000D006F" w:rsidRDefault="000D006F" w:rsidP="000D0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A Argentina atual apresenta baixos índices de miscigenação, devido ao extermínio das populações indígenas.</w:t>
      </w:r>
    </w:p>
    <w:p w:rsidR="000D006F" w:rsidRDefault="000D006F" w:rsidP="000D00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Nas companhas do deserto, os indígenas foram expulsos de suas terras e massacrados nas guerras. Assim, as propriedades ficaram livres para a chegada de imigrantes.</w:t>
      </w:r>
    </w:p>
    <w:p w:rsidR="000D006F" w:rsidRDefault="000D006F" w:rsidP="000D006F">
      <w:pPr>
        <w:rPr>
          <w:rFonts w:ascii="Arial" w:hAnsi="Arial" w:cs="Arial"/>
          <w:sz w:val="24"/>
          <w:szCs w:val="24"/>
        </w:rPr>
      </w:pPr>
    </w:p>
    <w:p w:rsidR="000D006F" w:rsidRDefault="00F15B0D" w:rsidP="000D006F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época colonial, a Coroa, após vários anos de terrível mortandade e exploração dos indígenas, tomou algumas medidas </w:t>
      </w:r>
      <w:r w:rsidR="00A45A48">
        <w:rPr>
          <w:rFonts w:ascii="Arial" w:hAnsi="Arial" w:cs="Arial"/>
          <w:sz w:val="24"/>
          <w:szCs w:val="24"/>
        </w:rPr>
        <w:t xml:space="preserve">para proteger os nativos, concedendo terras de uso coletivo e criando tribunais especiais para defender os interesses indígenas. Com a independência e a implantação das reformas liberais pelos novos Estados, grande parte das terras indígenas foi parar nas mãos de fazendeiros. Os planos de </w:t>
      </w:r>
      <w:r w:rsidR="00A45A48">
        <w:rPr>
          <w:rFonts w:ascii="Arial" w:hAnsi="Arial" w:cs="Arial"/>
          <w:sz w:val="24"/>
          <w:szCs w:val="24"/>
        </w:rPr>
        <w:lastRenderedPageBreak/>
        <w:t>expansão da fronteira agrícola das novas repúblicas latino-americanas se concretizaram com a anexação das terras indígenas. Muitos indígenas, em suas terras tradicionais, foram obrigados a se integrar à economia de mercado como trabalhadores assalariados, mal pagos e submetidos a duras condições de trabalho.</w:t>
      </w:r>
    </w:p>
    <w:p w:rsidR="00A45A48" w:rsidRDefault="00A45A48" w:rsidP="00A45A48">
      <w:pPr>
        <w:rPr>
          <w:rFonts w:ascii="Arial" w:hAnsi="Arial" w:cs="Arial"/>
          <w:sz w:val="24"/>
          <w:szCs w:val="24"/>
        </w:rPr>
      </w:pPr>
    </w:p>
    <w:p w:rsidR="00A45A48" w:rsidRPr="00A45A48" w:rsidRDefault="00A45A48" w:rsidP="00A45A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45A48" w:rsidRPr="00A45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3F3E"/>
    <w:multiLevelType w:val="hybridMultilevel"/>
    <w:tmpl w:val="8CD68C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37A7D"/>
    <w:multiLevelType w:val="hybridMultilevel"/>
    <w:tmpl w:val="39F82A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D68BE"/>
    <w:multiLevelType w:val="hybridMultilevel"/>
    <w:tmpl w:val="C3BE00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07838"/>
    <w:multiLevelType w:val="hybridMultilevel"/>
    <w:tmpl w:val="DD9646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B70FD"/>
    <w:multiLevelType w:val="hybridMultilevel"/>
    <w:tmpl w:val="FF38CB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141AB"/>
    <w:multiLevelType w:val="hybridMultilevel"/>
    <w:tmpl w:val="DEA26B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A2"/>
    <w:rsid w:val="00075676"/>
    <w:rsid w:val="000D006F"/>
    <w:rsid w:val="003812F3"/>
    <w:rsid w:val="004453A2"/>
    <w:rsid w:val="007523AC"/>
    <w:rsid w:val="00A45A48"/>
    <w:rsid w:val="00F1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5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5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6</cp:revision>
  <dcterms:created xsi:type="dcterms:W3CDTF">2020-04-13T20:24:00Z</dcterms:created>
  <dcterms:modified xsi:type="dcterms:W3CDTF">2020-04-13T22:31:00Z</dcterms:modified>
</cp:coreProperties>
</file>