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E606" w14:textId="229AC0F4" w:rsidR="001316F7" w:rsidRDefault="00190099" w:rsidP="00E76ABC">
      <w:pPr>
        <w:spacing w:after="0" w:line="240" w:lineRule="auto"/>
        <w:jc w:val="center"/>
        <w:rPr>
          <w:rFonts w:ascii="Arial" w:hAnsi="Arial" w:cs="Arial"/>
          <w:b/>
          <w:lang w:eastAsia="zh-CN"/>
        </w:rPr>
      </w:pPr>
      <w:bookmarkStart w:id="0" w:name="_Hlk39731677"/>
      <w:bookmarkEnd w:id="0"/>
      <w:r w:rsidRPr="00E76ABC">
        <w:rPr>
          <w:rFonts w:ascii="Arial" w:hAnsi="Arial" w:cs="Arial"/>
          <w:b/>
          <w:lang w:eastAsia="zh-CN"/>
        </w:rPr>
        <w:t>Correção</w:t>
      </w:r>
    </w:p>
    <w:p w14:paraId="25E9077D" w14:textId="77777777" w:rsidR="00E76ABC" w:rsidRPr="00E76ABC" w:rsidRDefault="00E76ABC" w:rsidP="00E76ABC">
      <w:pPr>
        <w:spacing w:after="0" w:line="240" w:lineRule="auto"/>
        <w:jc w:val="center"/>
        <w:rPr>
          <w:rFonts w:ascii="Arial" w:hAnsi="Arial" w:cs="Arial"/>
          <w:b/>
          <w:lang w:eastAsia="zh-CN"/>
        </w:rPr>
      </w:pPr>
    </w:p>
    <w:p w14:paraId="09B258AD" w14:textId="1628498F" w:rsidR="000F0BAF" w:rsidRPr="00E76ABC" w:rsidRDefault="000F0BAF" w:rsidP="00E76ABC">
      <w:pPr>
        <w:spacing w:after="0" w:line="240" w:lineRule="auto"/>
        <w:rPr>
          <w:rFonts w:ascii="Arial" w:hAnsi="Arial" w:cs="Arial"/>
          <w:bCs/>
          <w:lang w:eastAsia="zh-CN"/>
        </w:rPr>
      </w:pPr>
      <w:r w:rsidRPr="00E76ABC">
        <w:rPr>
          <w:rFonts w:ascii="Arial" w:hAnsi="Arial" w:cs="Arial"/>
          <w:bCs/>
          <w:lang w:eastAsia="zh-CN"/>
        </w:rPr>
        <w:t>Exercícios pág. 441 (nº 1 ao 5)</w:t>
      </w:r>
    </w:p>
    <w:p w14:paraId="1A00A451" w14:textId="77D11EBF" w:rsidR="000F0BAF" w:rsidRDefault="000F0BAF" w:rsidP="000F0BA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59DFF3B7" w14:textId="4F628A7A" w:rsidR="00A3412F" w:rsidRDefault="00E76ABC" w:rsidP="00C200F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1. </w:t>
      </w:r>
      <w:r w:rsidR="00A3412F">
        <w:rPr>
          <w:rFonts w:ascii="Arial" w:hAnsi="Arial" w:cs="Arial"/>
          <w:bCs/>
          <w:lang w:eastAsia="zh-CN"/>
        </w:rPr>
        <w:t>a) A força das quedas-d´água para acionar turbinas das hidrelétricas; as termelétricas convencionais, que utilizam os combustíveis fósseis; e as termonucleares ou atômicas, que utilizam a energia contida nos minerais atômicos.</w:t>
      </w:r>
    </w:p>
    <w:p w14:paraId="12675459" w14:textId="4CF27010" w:rsidR="00A3412F" w:rsidRDefault="00A3412F" w:rsidP="000F0BA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0BC1E7B6" w14:textId="50B6857D" w:rsidR="00A3412F" w:rsidRDefault="00A3412F" w:rsidP="000F0BAF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b) Hidreletricidade: renovável e gera impacto ambiental.</w:t>
      </w:r>
    </w:p>
    <w:p w14:paraId="27816764" w14:textId="4FA8B33F" w:rsidR="00A3412F" w:rsidRDefault="00A3412F" w:rsidP="000F0BAF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Termelétricas: construção rápida e emite CO2 na atmosfera.</w:t>
      </w:r>
    </w:p>
    <w:p w14:paraId="56D83407" w14:textId="77777777" w:rsidR="00632295" w:rsidRDefault="00632295" w:rsidP="00C200F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Termonucleares: baixo nível de poluição e risco de acidente. </w:t>
      </w:r>
    </w:p>
    <w:p w14:paraId="1876CE87" w14:textId="77777777" w:rsidR="00632295" w:rsidRDefault="00632295" w:rsidP="00C200F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52871ED" w14:textId="77777777" w:rsidR="00632295" w:rsidRDefault="00632295" w:rsidP="00C200F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2. </w:t>
      </w:r>
      <w:r w:rsidRPr="00632295">
        <w:rPr>
          <w:rFonts w:ascii="Arial" w:hAnsi="Arial" w:cs="Arial"/>
          <w:bCs/>
          <w:lang w:eastAsia="zh-CN"/>
        </w:rPr>
        <w:t>O gás natural é usado em automóveis, trens, barcos, caminhões, e também nas residências. Tem ampla utilidade na indústria, proporcionando grande valia para o desenvolvimento econômico do Brasil</w:t>
      </w:r>
      <w:r>
        <w:rPr>
          <w:rFonts w:ascii="Arial" w:hAnsi="Arial" w:cs="Arial"/>
          <w:bCs/>
          <w:lang w:eastAsia="zh-CN"/>
        </w:rPr>
        <w:t xml:space="preserve">. </w:t>
      </w:r>
    </w:p>
    <w:p w14:paraId="4586D3C4" w14:textId="77777777" w:rsidR="00632295" w:rsidRDefault="00632295" w:rsidP="00C200F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3552EBF" w14:textId="74F33DBC" w:rsidR="00632295" w:rsidRDefault="00632295" w:rsidP="00C200F6">
      <w:pPr>
        <w:spacing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3.  </w:t>
      </w:r>
      <w:r w:rsidR="00F83723">
        <w:rPr>
          <w:rFonts w:ascii="Arial" w:hAnsi="Arial" w:cs="Arial"/>
          <w:bCs/>
          <w:lang w:eastAsia="zh-CN"/>
        </w:rPr>
        <w:t xml:space="preserve">a) </w:t>
      </w:r>
      <w:r w:rsidRPr="00632295">
        <w:rPr>
          <w:rFonts w:ascii="Arial" w:hAnsi="Arial" w:cs="Arial"/>
          <w:bCs/>
          <w:lang w:eastAsia="zh-CN"/>
        </w:rPr>
        <w:t>São chamados combustíveis fósseis porque se originaram a partir de restos de animais e plantas que viveram em épocas remotas. Esses restos orgânicos foram se depositando ao longo de milhares de anos em camadas muito profundas da crosta terrestre e transformados pela ação da temperatura e pressão. Os combustíveis fósseis são recursos não-renováveis o que significa dizer que são encontrados na natureza em quantidades limitadas, assim uma vez esgotados seus estoques não hão como repor.</w:t>
      </w:r>
    </w:p>
    <w:p w14:paraId="11686462" w14:textId="7399CE4A" w:rsidR="002B57A3" w:rsidRDefault="00F83723" w:rsidP="00C200F6">
      <w:pPr>
        <w:spacing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b) </w:t>
      </w:r>
      <w:r w:rsidR="00997097">
        <w:rPr>
          <w:rFonts w:ascii="Arial" w:hAnsi="Arial" w:cs="Arial"/>
          <w:bCs/>
          <w:lang w:eastAsia="zh-CN"/>
        </w:rPr>
        <w:t xml:space="preserve">Do ponto de vista econômico, o uso pode gerar dependência externa. Por outro lado, a queima combustíveis fósseis poluem o ambiente.   </w:t>
      </w:r>
    </w:p>
    <w:p w14:paraId="08251177" w14:textId="1A865654" w:rsidR="00632295" w:rsidRPr="00632295" w:rsidRDefault="00632295" w:rsidP="00C200F6">
      <w:pPr>
        <w:spacing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4. </w:t>
      </w:r>
      <w:r w:rsidR="006A4885" w:rsidRPr="006A4885">
        <w:rPr>
          <w:rFonts w:ascii="Arial" w:hAnsi="Arial" w:cs="Arial"/>
          <w:bCs/>
          <w:color w:val="000000" w:themeColor="text1"/>
          <w:lang w:eastAsia="zh-CN"/>
        </w:rPr>
        <w:t>O </w:t>
      </w:r>
      <w:hyperlink r:id="rId7" w:history="1">
        <w:r w:rsidR="006A4885" w:rsidRPr="006A4885">
          <w:rPr>
            <w:rStyle w:val="Hyperlink"/>
            <w:rFonts w:ascii="Arial" w:hAnsi="Arial" w:cs="Arial"/>
            <w:bCs/>
            <w:color w:val="000000" w:themeColor="text1"/>
            <w:u w:val="none"/>
            <w:lang w:eastAsia="zh-CN"/>
          </w:rPr>
          <w:t>carvão vegetal</w:t>
        </w:r>
      </w:hyperlink>
      <w:r w:rsidR="006A4885" w:rsidRPr="006A4885">
        <w:rPr>
          <w:rFonts w:ascii="Arial" w:hAnsi="Arial" w:cs="Arial"/>
          <w:bCs/>
          <w:color w:val="000000" w:themeColor="text1"/>
          <w:lang w:eastAsia="zh-CN"/>
        </w:rPr>
        <w:t> é um produto obtido por meio da carbonização da </w:t>
      </w:r>
      <w:hyperlink r:id="rId8" w:history="1">
        <w:r w:rsidR="006A4885" w:rsidRPr="006A4885">
          <w:rPr>
            <w:rStyle w:val="Hyperlink"/>
            <w:rFonts w:ascii="Arial" w:hAnsi="Arial" w:cs="Arial"/>
            <w:bCs/>
            <w:color w:val="000000" w:themeColor="text1"/>
            <w:u w:val="none"/>
            <w:lang w:eastAsia="zh-CN"/>
          </w:rPr>
          <w:t>biomassa</w:t>
        </w:r>
      </w:hyperlink>
      <w:r w:rsidR="006A4885" w:rsidRPr="006A4885">
        <w:rPr>
          <w:rFonts w:ascii="Arial" w:hAnsi="Arial" w:cs="Arial"/>
          <w:bCs/>
          <w:color w:val="000000" w:themeColor="text1"/>
          <w:lang w:eastAsia="zh-CN"/>
        </w:rPr>
        <w:t> proveniente da madeira. A queima tem como resultado uma substância negra utilizada como fonte de energia. Já o </w:t>
      </w:r>
      <w:hyperlink r:id="rId9" w:history="1">
        <w:r w:rsidR="006A4885" w:rsidRPr="006A4885">
          <w:rPr>
            <w:rStyle w:val="Hyperlink"/>
            <w:rFonts w:ascii="Arial" w:hAnsi="Arial" w:cs="Arial"/>
            <w:bCs/>
            <w:color w:val="000000" w:themeColor="text1"/>
            <w:u w:val="none"/>
            <w:lang w:eastAsia="zh-CN"/>
          </w:rPr>
          <w:t>carvão mineral</w:t>
        </w:r>
      </w:hyperlink>
      <w:r w:rsidR="006A4885" w:rsidRPr="006A4885">
        <w:rPr>
          <w:rFonts w:ascii="Arial" w:hAnsi="Arial" w:cs="Arial"/>
          <w:bCs/>
          <w:color w:val="000000" w:themeColor="text1"/>
          <w:lang w:eastAsia="zh-CN"/>
        </w:rPr>
        <w:t> corresponde a uma rocha sedimentar formada por meio da decomposição da matéria orgânica. Quando essa matéria orgânica é depositada, soterrada e compactada passa a sofrer a ação das bactérias em condições específicas de pressão e temperatura.</w:t>
      </w:r>
    </w:p>
    <w:p w14:paraId="28A46628" w14:textId="07787DFF" w:rsidR="00C200F6" w:rsidRDefault="006A4885" w:rsidP="000F0BAF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5. </w:t>
      </w:r>
      <w:r w:rsidR="00C200F6">
        <w:rPr>
          <w:rFonts w:ascii="Arial" w:hAnsi="Arial" w:cs="Arial"/>
          <w:bCs/>
          <w:lang w:eastAsia="zh-CN"/>
        </w:rPr>
        <w:t xml:space="preserve">Hidráulica: rios brasileiros e impacto ambiental. </w:t>
      </w:r>
    </w:p>
    <w:p w14:paraId="5A299EE6" w14:textId="19249E28" w:rsidR="00C200F6" w:rsidRDefault="00C200F6" w:rsidP="000F0BAF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Nuclear: abundância das reservas de urânio e risco de vazamento </w:t>
      </w:r>
    </w:p>
    <w:p w14:paraId="04E7EE88" w14:textId="585B5018" w:rsidR="00A3412F" w:rsidRDefault="00C200F6" w:rsidP="000F0BAF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Termelétrica: aumento rápido da oferta de energia em períodos de pico do consumo e precisa importar o carvão mineral. </w:t>
      </w:r>
    </w:p>
    <w:p w14:paraId="2C958B83" w14:textId="48FAD591" w:rsidR="00E76ABC" w:rsidRPr="000F0BAF" w:rsidRDefault="00A3412F" w:rsidP="000F0BAF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</w:t>
      </w:r>
    </w:p>
    <w:p w14:paraId="43AAF2EA" w14:textId="61B09B8C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sectPr w:rsidR="00E816E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316F7"/>
    <w:rsid w:val="00190099"/>
    <w:rsid w:val="002B57A3"/>
    <w:rsid w:val="00346DD9"/>
    <w:rsid w:val="00412C88"/>
    <w:rsid w:val="00450922"/>
    <w:rsid w:val="00505939"/>
    <w:rsid w:val="00526AFA"/>
    <w:rsid w:val="005C6F97"/>
    <w:rsid w:val="006131C3"/>
    <w:rsid w:val="0062752C"/>
    <w:rsid w:val="00632295"/>
    <w:rsid w:val="006A4885"/>
    <w:rsid w:val="007772BE"/>
    <w:rsid w:val="00820592"/>
    <w:rsid w:val="00875CCC"/>
    <w:rsid w:val="008F2180"/>
    <w:rsid w:val="0092176C"/>
    <w:rsid w:val="00997097"/>
    <w:rsid w:val="00A3412F"/>
    <w:rsid w:val="00B505D5"/>
    <w:rsid w:val="00C200F6"/>
    <w:rsid w:val="00C55B1E"/>
    <w:rsid w:val="00D43074"/>
    <w:rsid w:val="00D56515"/>
    <w:rsid w:val="00D80B0C"/>
    <w:rsid w:val="00E07179"/>
    <w:rsid w:val="00E76ABC"/>
    <w:rsid w:val="00E816E3"/>
    <w:rsid w:val="00F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22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geografia/biomassa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silescola.uol.com.br/geografia/carvao-vegetal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silescola.uol.com.br/geografia/carvao-mineral-combustive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28</cp:revision>
  <dcterms:created xsi:type="dcterms:W3CDTF">2020-03-30T12:51:00Z</dcterms:created>
  <dcterms:modified xsi:type="dcterms:W3CDTF">2020-06-18T15:27:00Z</dcterms:modified>
</cp:coreProperties>
</file>