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18" w:rsidRPr="00FD0703" w:rsidRDefault="00FD0703">
      <w:pPr>
        <w:rPr>
          <w:b/>
        </w:rPr>
      </w:pPr>
      <w:r w:rsidRPr="00FD0703">
        <w:rPr>
          <w:b/>
        </w:rPr>
        <w:t>COLÉGIO HMS</w:t>
      </w:r>
    </w:p>
    <w:p w:rsidR="00FD0703" w:rsidRPr="00FD0703" w:rsidRDefault="00FD0703">
      <w:pPr>
        <w:rPr>
          <w:b/>
        </w:rPr>
      </w:pPr>
      <w:r w:rsidRPr="00FD0703">
        <w:rPr>
          <w:b/>
        </w:rPr>
        <w:t>MATÉRIA: HISTÓRIA</w:t>
      </w:r>
    </w:p>
    <w:p w:rsidR="00FD0703" w:rsidRDefault="00FD0703">
      <w:pPr>
        <w:rPr>
          <w:b/>
        </w:rPr>
      </w:pPr>
      <w:r w:rsidRPr="00FD0703">
        <w:rPr>
          <w:b/>
        </w:rPr>
        <w:t>PROFESSORA: MARION MENCARI</w:t>
      </w:r>
    </w:p>
    <w:p w:rsidR="00FD0703" w:rsidRPr="00FD0703" w:rsidRDefault="00FD0703">
      <w:pPr>
        <w:rPr>
          <w:b/>
        </w:rPr>
      </w:pPr>
      <w:r>
        <w:rPr>
          <w:b/>
        </w:rPr>
        <w:t>TURMA: 7º ANO</w:t>
      </w:r>
    </w:p>
    <w:p w:rsidR="00FD0703" w:rsidRPr="00FD0703" w:rsidRDefault="00FD0703">
      <w:pPr>
        <w:rPr>
          <w:b/>
        </w:rPr>
      </w:pPr>
      <w:r w:rsidRPr="00FD0703">
        <w:rPr>
          <w:b/>
        </w:rPr>
        <w:t xml:space="preserve">DATA: 28/10 </w:t>
      </w:r>
    </w:p>
    <w:p w:rsidR="00FD0703" w:rsidRPr="00FD0703" w:rsidRDefault="00FD0703">
      <w:pPr>
        <w:rPr>
          <w:b/>
        </w:rPr>
      </w:pPr>
    </w:p>
    <w:p w:rsidR="00FD0703" w:rsidRPr="00FD0703" w:rsidRDefault="00FD0703" w:rsidP="00FD0703">
      <w:pPr>
        <w:jc w:val="center"/>
        <w:rPr>
          <w:b/>
        </w:rPr>
      </w:pPr>
      <w:r w:rsidRPr="00FD0703">
        <w:rPr>
          <w:b/>
        </w:rPr>
        <w:t>LISTA DE EXERCÍCIOS</w:t>
      </w:r>
    </w:p>
    <w:p w:rsidR="00FD0703" w:rsidRPr="00FD0703" w:rsidRDefault="00FD0703" w:rsidP="00FD0703">
      <w:pPr>
        <w:jc w:val="center"/>
        <w:rPr>
          <w:b/>
        </w:rPr>
      </w:pPr>
      <w:r w:rsidRPr="00FD0703">
        <w:rPr>
          <w:b/>
        </w:rPr>
        <w:t>REVISÃO</w:t>
      </w:r>
    </w:p>
    <w:p w:rsidR="00FD0703" w:rsidRPr="00FD0703" w:rsidRDefault="00FD0703" w:rsidP="00FD0703">
      <w:pPr>
        <w:rPr>
          <w:b/>
        </w:rPr>
      </w:pPr>
    </w:p>
    <w:p w:rsidR="00FD0703" w:rsidRPr="00FD0703" w:rsidRDefault="00FD0703" w:rsidP="00FD0703">
      <w:pPr>
        <w:rPr>
          <w:b/>
        </w:rPr>
      </w:pPr>
      <w:r w:rsidRPr="00FD0703">
        <w:rPr>
          <w:b/>
        </w:rPr>
        <w:t>CONTEÚDOS ABORDADOS:</w:t>
      </w:r>
    </w:p>
    <w:p w:rsidR="00FD0703" w:rsidRPr="00FD0703" w:rsidRDefault="00FD0703" w:rsidP="00FD0703">
      <w:pPr>
        <w:rPr>
          <w:b/>
        </w:rPr>
      </w:pPr>
      <w:r w:rsidRPr="00FD0703">
        <w:rPr>
          <w:b/>
        </w:rPr>
        <w:t>- UNIÃO IBÉRICA</w:t>
      </w:r>
    </w:p>
    <w:p w:rsidR="00FD0703" w:rsidRPr="00FD0703" w:rsidRDefault="00FD0703" w:rsidP="00FD0703">
      <w:pPr>
        <w:rPr>
          <w:b/>
        </w:rPr>
      </w:pPr>
      <w:r w:rsidRPr="00FD0703">
        <w:rPr>
          <w:b/>
        </w:rPr>
        <w:t>- INVASÃO HOLANDESA NO BRASIL</w:t>
      </w:r>
    </w:p>
    <w:p w:rsidR="00FD0703" w:rsidRPr="00FD0703" w:rsidRDefault="00FD0703" w:rsidP="00FD0703">
      <w:pPr>
        <w:rPr>
          <w:b/>
        </w:rPr>
      </w:pPr>
      <w:r w:rsidRPr="00FD0703">
        <w:rPr>
          <w:b/>
        </w:rPr>
        <w:t>- BANDEIRANTISMO</w:t>
      </w:r>
    </w:p>
    <w:p w:rsidR="00FD0703" w:rsidRDefault="00FD0703" w:rsidP="00FD0703">
      <w:pPr>
        <w:rPr>
          <w:b/>
        </w:rPr>
      </w:pPr>
      <w:r w:rsidRPr="00FD0703">
        <w:rPr>
          <w:b/>
        </w:rPr>
        <w:t>- MINERAÇÃO</w:t>
      </w:r>
    </w:p>
    <w:p w:rsidR="003C1E46" w:rsidRDefault="003C1E46" w:rsidP="00FD0703">
      <w:pPr>
        <w:rPr>
          <w:b/>
        </w:rPr>
      </w:pPr>
    </w:p>
    <w:p w:rsidR="00E34B06" w:rsidRPr="00BA2526" w:rsidRDefault="003C1E46" w:rsidP="003C1E46">
      <w:pPr>
        <w:pStyle w:val="PargrafodaLista"/>
        <w:numPr>
          <w:ilvl w:val="0"/>
          <w:numId w:val="1"/>
        </w:numPr>
        <w:rPr>
          <w:b/>
        </w:rPr>
      </w:pPr>
      <w:r w:rsidRPr="00BA2526">
        <w:rPr>
          <w:b/>
        </w:rPr>
        <w:t xml:space="preserve">As invasões holandesas no Brasil, no século XVII, estavam relacionadas à necessidade de os Países Baixos manterem e ampliarem sua hegemonia no comércio do açúcar na Europa, que havia sido interrompida. </w:t>
      </w:r>
    </w:p>
    <w:p w:rsidR="00E34B06" w:rsidRDefault="00E34B06" w:rsidP="00E34B06">
      <w:pPr>
        <w:pStyle w:val="PargrafodaLista"/>
      </w:pPr>
    </w:p>
    <w:p w:rsidR="00E34B06" w:rsidRDefault="003C1E46" w:rsidP="00E34B06">
      <w:pPr>
        <w:pStyle w:val="PargrafodaLista"/>
      </w:pPr>
      <w:r>
        <w:t xml:space="preserve">a) pela política de monopólio comercial da Coroa Portuguesa, reafirmada em represália à mobilização anticolonial dos grandes proprietários de terra. </w:t>
      </w:r>
    </w:p>
    <w:p w:rsidR="00E34B06" w:rsidRDefault="003C1E46" w:rsidP="00E34B06">
      <w:pPr>
        <w:pStyle w:val="PargrafodaLista"/>
      </w:pPr>
      <w:r>
        <w:t xml:space="preserve">b) pelos interesses ingleses que dominavam o comércio entre Brasil e Portugal. </w:t>
      </w:r>
    </w:p>
    <w:p w:rsidR="00E34B06" w:rsidRDefault="003C1E46" w:rsidP="00E34B06">
      <w:pPr>
        <w:pStyle w:val="PargrafodaLista"/>
      </w:pPr>
      <w:r>
        <w:t xml:space="preserve">c) pela política pombalina, que objetivava desenvolver o beneficiamento do açúcar na própria colônia, com apoio dos ingleses. </w:t>
      </w:r>
    </w:p>
    <w:p w:rsidR="00E34B06" w:rsidRDefault="003C1E46" w:rsidP="00E34B06">
      <w:pPr>
        <w:pStyle w:val="PargrafodaLista"/>
      </w:pPr>
      <w:r>
        <w:t xml:space="preserve">d) pelos interesses comerciais dos franceses, que estavam presentes no Maranhão, em relação ao açúcar. </w:t>
      </w:r>
    </w:p>
    <w:p w:rsidR="003C1E46" w:rsidRPr="00AF3C81" w:rsidRDefault="003C1E46" w:rsidP="00E34B06">
      <w:pPr>
        <w:pStyle w:val="PargrafodaLista"/>
        <w:rPr>
          <w:b/>
          <w:color w:val="FF0000"/>
        </w:rPr>
      </w:pPr>
      <w:r w:rsidRPr="00AF3C81">
        <w:rPr>
          <w:color w:val="FF0000"/>
        </w:rPr>
        <w:t>e) pela Guerra de Independência dos Países Baixos contra a Espanha, e seus consequentes reflexos na colônia portuguesa, devido à União Ibérica.</w:t>
      </w:r>
    </w:p>
    <w:p w:rsidR="003C1E46" w:rsidRDefault="003C1E46" w:rsidP="003C1E46">
      <w:pPr>
        <w:rPr>
          <w:b/>
        </w:rPr>
      </w:pPr>
    </w:p>
    <w:p w:rsidR="00BA2526" w:rsidRDefault="00BA2526" w:rsidP="003C1E46">
      <w:pPr>
        <w:rPr>
          <w:b/>
        </w:rPr>
      </w:pPr>
    </w:p>
    <w:p w:rsidR="00BA2526" w:rsidRDefault="00BA2526" w:rsidP="003C1E46">
      <w:pPr>
        <w:rPr>
          <w:b/>
        </w:rPr>
      </w:pPr>
    </w:p>
    <w:p w:rsidR="00BA2526" w:rsidRDefault="00BA2526" w:rsidP="003C1E46">
      <w:pPr>
        <w:rPr>
          <w:b/>
        </w:rPr>
      </w:pPr>
    </w:p>
    <w:p w:rsidR="00BA2526" w:rsidRDefault="003C1E46" w:rsidP="003C1E46">
      <w:pPr>
        <w:pStyle w:val="PargrafodaLista"/>
        <w:numPr>
          <w:ilvl w:val="0"/>
          <w:numId w:val="1"/>
        </w:numPr>
        <w:rPr>
          <w:b/>
        </w:rPr>
      </w:pPr>
      <w:r w:rsidRPr="00BA2526">
        <w:rPr>
          <w:b/>
        </w:rPr>
        <w:lastRenderedPageBreak/>
        <w:t xml:space="preserve">Durante a união ibérica, Portugal foi envolvido em sérios conflitos com outras nações europeias. Tais fatos trouxeram como consequências para o Brasil Colônia: </w:t>
      </w:r>
    </w:p>
    <w:p w:rsidR="00BA2526" w:rsidRPr="00BA2526" w:rsidRDefault="00BA2526" w:rsidP="00BA2526">
      <w:pPr>
        <w:pStyle w:val="PargrafodaLista"/>
        <w:rPr>
          <w:b/>
        </w:rPr>
      </w:pPr>
    </w:p>
    <w:p w:rsidR="00BA2526" w:rsidRPr="00AF3C81" w:rsidRDefault="003C1E46" w:rsidP="00BA2526">
      <w:pPr>
        <w:pStyle w:val="PargrafodaLista"/>
        <w:rPr>
          <w:b/>
          <w:color w:val="FF0000"/>
        </w:rPr>
      </w:pPr>
      <w:r w:rsidRPr="00AF3C81">
        <w:rPr>
          <w:color w:val="FF0000"/>
        </w:rPr>
        <w:t xml:space="preserve">a) as invasões holandesas no nordeste e o declínio da economia açucareira após a expulsão dos invasores. </w:t>
      </w:r>
    </w:p>
    <w:p w:rsidR="00BA2526" w:rsidRDefault="003C1E46" w:rsidP="00BA2526">
      <w:pPr>
        <w:pStyle w:val="PargrafodaLista"/>
      </w:pPr>
      <w:r>
        <w:t xml:space="preserve">b) o fortalecimento político e militar de Portugal e colônias, devido ao apoio espanhol. c) a redução do território colonial e o fracasso da expansão bandeirante para além de Tordesilhas. </w:t>
      </w:r>
    </w:p>
    <w:p w:rsidR="00BA2526" w:rsidRDefault="003C1E46" w:rsidP="00BA2526">
      <w:pPr>
        <w:pStyle w:val="PargrafodaLista"/>
      </w:pPr>
      <w:r>
        <w:t xml:space="preserve">d) a total transformação das estruturas administrativas e a extinção das Câmaras Municipais. </w:t>
      </w:r>
    </w:p>
    <w:p w:rsidR="003C1E46" w:rsidRPr="003C1E46" w:rsidRDefault="003C1E46" w:rsidP="00BA2526">
      <w:pPr>
        <w:pStyle w:val="PargrafodaLista"/>
        <w:rPr>
          <w:b/>
        </w:rPr>
      </w:pPr>
      <w:r>
        <w:t>e) o crescimento do mercado exportador em virtude da paz internacional e das alianças entre Espanha, Holanda e Inglaterra.</w:t>
      </w:r>
    </w:p>
    <w:p w:rsidR="003C1E46" w:rsidRPr="003C1E46" w:rsidRDefault="003C1E46" w:rsidP="003C1E46">
      <w:pPr>
        <w:pStyle w:val="PargrafodaLista"/>
        <w:rPr>
          <w:b/>
        </w:rPr>
      </w:pPr>
    </w:p>
    <w:p w:rsidR="003C1E46" w:rsidRPr="00FA4922" w:rsidRDefault="003C1E46" w:rsidP="003C1E46">
      <w:pPr>
        <w:pStyle w:val="PargrafodaLista"/>
        <w:rPr>
          <w:b/>
        </w:rPr>
      </w:pPr>
    </w:p>
    <w:p w:rsidR="003C1E46" w:rsidRPr="00FA4922" w:rsidRDefault="003C1E46" w:rsidP="003C1E46">
      <w:pPr>
        <w:pStyle w:val="PargrafodaLista"/>
        <w:numPr>
          <w:ilvl w:val="0"/>
          <w:numId w:val="1"/>
        </w:numPr>
        <w:rPr>
          <w:b/>
        </w:rPr>
      </w:pPr>
      <w:r w:rsidRPr="00FA4922">
        <w:rPr>
          <w:b/>
        </w:rPr>
        <w:t xml:space="preserve">Responda às seguintes questões relacionadas às invasões holandesas: </w:t>
      </w:r>
    </w:p>
    <w:p w:rsidR="003C1E46" w:rsidRPr="00FA4922" w:rsidRDefault="003C1E46" w:rsidP="003C1E46">
      <w:pPr>
        <w:pStyle w:val="PargrafodaLista"/>
        <w:rPr>
          <w:b/>
        </w:rPr>
      </w:pPr>
    </w:p>
    <w:p w:rsidR="00AF3C81" w:rsidRPr="00AF3C81" w:rsidRDefault="003C1E46" w:rsidP="00AF3C81">
      <w:pPr>
        <w:pStyle w:val="PargrafodaLista"/>
        <w:numPr>
          <w:ilvl w:val="0"/>
          <w:numId w:val="6"/>
        </w:numPr>
      </w:pPr>
      <w:r w:rsidRPr="00FA4922">
        <w:rPr>
          <w:b/>
        </w:rPr>
        <w:t>O que foi a União Ibérica?</w:t>
      </w:r>
    </w:p>
    <w:p w:rsidR="00AF3C81" w:rsidRPr="00AF3C81" w:rsidRDefault="00AF3C81" w:rsidP="00AF3C81">
      <w:pPr>
        <w:ind w:left="720"/>
        <w:rPr>
          <w:b/>
          <w:color w:val="FF0000"/>
        </w:rPr>
      </w:pPr>
      <w:r>
        <w:rPr>
          <w:b/>
          <w:color w:val="FF0000"/>
        </w:rPr>
        <w:t>A União Ibérica foi o período em que Portugal e Espanha estavam sob o domínio de um mesmo rei, o espanhol Filipe II.</w:t>
      </w:r>
    </w:p>
    <w:p w:rsidR="003C1E46" w:rsidRDefault="003C1E46" w:rsidP="003C1E46">
      <w:pPr>
        <w:pStyle w:val="PargrafodaLista"/>
      </w:pPr>
    </w:p>
    <w:p w:rsidR="003C1E46" w:rsidRDefault="003C1E46" w:rsidP="00AF3C81">
      <w:pPr>
        <w:pStyle w:val="PargrafodaLista"/>
        <w:numPr>
          <w:ilvl w:val="0"/>
          <w:numId w:val="6"/>
        </w:numPr>
      </w:pPr>
      <w:r w:rsidRPr="00FA4922">
        <w:rPr>
          <w:b/>
        </w:rPr>
        <w:t>Qual a relação entre a União Ibérica e as invasões promovidas pelos holandeses no Brasil?</w:t>
      </w:r>
      <w:r>
        <w:t xml:space="preserve"> </w:t>
      </w:r>
    </w:p>
    <w:p w:rsidR="00AF3C81" w:rsidRPr="007456E8" w:rsidRDefault="007456E8" w:rsidP="00AF3C81">
      <w:pPr>
        <w:ind w:left="720"/>
        <w:rPr>
          <w:b/>
          <w:color w:val="FF0000"/>
        </w:rPr>
      </w:pPr>
      <w:r w:rsidRPr="007456E8">
        <w:rPr>
          <w:b/>
          <w:color w:val="FF0000"/>
        </w:rPr>
        <w:t>Após a União Ibérica, o rei espanhol Filipe II decretou o embargo açucareiro, ou seja, proibiu a Holanda de participar do comércio e distribuição do açúcar na Europa. A Holanda buscando recuperar o prejuízo em razão desta proibição invade o nordeste brasileiro.</w:t>
      </w:r>
    </w:p>
    <w:p w:rsidR="00FA4922" w:rsidRDefault="003C1E46" w:rsidP="007456E8">
      <w:pPr>
        <w:pStyle w:val="PargrafodaLista"/>
        <w:numPr>
          <w:ilvl w:val="0"/>
          <w:numId w:val="6"/>
        </w:numPr>
      </w:pPr>
      <w:r w:rsidRPr="00FA4922">
        <w:rPr>
          <w:b/>
        </w:rPr>
        <w:t>O que aconteceu com a economia açucareira do Brasil logo que os holandeses foram expulsos?</w:t>
      </w:r>
      <w:r>
        <w:t xml:space="preserve"> </w:t>
      </w:r>
    </w:p>
    <w:p w:rsidR="007456E8" w:rsidRDefault="007456E8" w:rsidP="007456E8">
      <w:pPr>
        <w:pStyle w:val="PargrafodaLista"/>
        <w:ind w:left="1080"/>
      </w:pPr>
    </w:p>
    <w:p w:rsidR="007456E8" w:rsidRPr="007456E8" w:rsidRDefault="007456E8" w:rsidP="007456E8">
      <w:pPr>
        <w:pStyle w:val="PargrafodaLista"/>
        <w:ind w:left="1080"/>
        <w:rPr>
          <w:b/>
          <w:color w:val="FF0000"/>
        </w:rPr>
      </w:pPr>
      <w:r w:rsidRPr="007456E8">
        <w:rPr>
          <w:b/>
          <w:color w:val="FF0000"/>
        </w:rPr>
        <w:t>A economia açucareira entrou em decadência, pois os holandeses levaram</w:t>
      </w:r>
      <w:proofErr w:type="gramStart"/>
      <w:r w:rsidRPr="007456E8">
        <w:rPr>
          <w:b/>
          <w:color w:val="FF0000"/>
        </w:rPr>
        <w:t xml:space="preserve">  </w:t>
      </w:r>
      <w:proofErr w:type="gramEnd"/>
      <w:r w:rsidRPr="007456E8">
        <w:rPr>
          <w:b/>
          <w:color w:val="FF0000"/>
        </w:rPr>
        <w:t>cana-de-açúcar para plantar nas Antilhas e assim o Brasil passou a enfrentar a concorrência com a produção de açúcar da Antilhas.</w:t>
      </w:r>
    </w:p>
    <w:p w:rsidR="00275607" w:rsidRDefault="00275607" w:rsidP="00275607"/>
    <w:p w:rsidR="00E34B06" w:rsidRPr="00FA4922" w:rsidRDefault="003C1E46" w:rsidP="00E34B06">
      <w:pPr>
        <w:pStyle w:val="PargrafodaLista"/>
        <w:numPr>
          <w:ilvl w:val="0"/>
          <w:numId w:val="1"/>
        </w:numPr>
        <w:rPr>
          <w:b/>
        </w:rPr>
      </w:pPr>
      <w:r w:rsidRPr="00FA4922">
        <w:rPr>
          <w:b/>
        </w:rPr>
        <w:t>O deslocamento do eixo econômico do Brasil-Colônia do Nordeste para o Centro-Sul no século XVIII deveu-se:</w:t>
      </w:r>
    </w:p>
    <w:p w:rsidR="00E34B06" w:rsidRDefault="00E34B06" w:rsidP="00E34B06">
      <w:pPr>
        <w:pStyle w:val="PargrafodaLista"/>
      </w:pPr>
    </w:p>
    <w:p w:rsidR="00E34B06" w:rsidRDefault="003C1E46" w:rsidP="00E34B06">
      <w:pPr>
        <w:pStyle w:val="PargrafodaLista"/>
      </w:pPr>
      <w:r>
        <w:t xml:space="preserve"> a) ao açúcar </w:t>
      </w:r>
    </w:p>
    <w:p w:rsidR="00E34B06" w:rsidRPr="006022E4" w:rsidRDefault="003C1E46" w:rsidP="00E34B06">
      <w:pPr>
        <w:pStyle w:val="PargrafodaLista"/>
        <w:rPr>
          <w:b/>
          <w:color w:val="FF0000"/>
        </w:rPr>
      </w:pPr>
      <w:r w:rsidRPr="006022E4">
        <w:rPr>
          <w:b/>
          <w:color w:val="FF0000"/>
        </w:rPr>
        <w:t xml:space="preserve">b) à mineração </w:t>
      </w:r>
    </w:p>
    <w:p w:rsidR="00E34B06" w:rsidRDefault="003C1E46" w:rsidP="00E34B06">
      <w:pPr>
        <w:pStyle w:val="PargrafodaLista"/>
      </w:pPr>
      <w:r>
        <w:t xml:space="preserve">c) à pecuária </w:t>
      </w:r>
    </w:p>
    <w:p w:rsidR="00E34B06" w:rsidRDefault="003C1E46" w:rsidP="00E34B06">
      <w:pPr>
        <w:pStyle w:val="PargrafodaLista"/>
      </w:pPr>
      <w:r>
        <w:t xml:space="preserve">d) ao pau-brasil </w:t>
      </w:r>
    </w:p>
    <w:p w:rsidR="00E34B06" w:rsidRDefault="003C1E46" w:rsidP="00E34B06">
      <w:pPr>
        <w:pStyle w:val="PargrafodaLista"/>
      </w:pPr>
      <w:r>
        <w:t xml:space="preserve">e) ao café </w:t>
      </w:r>
    </w:p>
    <w:p w:rsidR="00E34B06" w:rsidRDefault="00E34B06" w:rsidP="00E34B06">
      <w:pPr>
        <w:pStyle w:val="PargrafodaLista"/>
      </w:pPr>
    </w:p>
    <w:p w:rsidR="00E34B06" w:rsidRPr="007A187A" w:rsidRDefault="003C1E46" w:rsidP="00E34B06">
      <w:pPr>
        <w:pStyle w:val="PargrafodaLista"/>
        <w:numPr>
          <w:ilvl w:val="0"/>
          <w:numId w:val="1"/>
        </w:numPr>
        <w:rPr>
          <w:b/>
        </w:rPr>
      </w:pPr>
      <w:r w:rsidRPr="007A187A">
        <w:rPr>
          <w:b/>
        </w:rPr>
        <w:t xml:space="preserve">"Restituídas às capitanias de Pernambuco ao domínio de Sua Majestade, livres já dos inimigos que de fora as vieram conquistar, sendo poderosas as nossas armas para sacudir o inimigo, que </w:t>
      </w:r>
      <w:proofErr w:type="gramStart"/>
      <w:r w:rsidRPr="007A187A">
        <w:rPr>
          <w:b/>
        </w:rPr>
        <w:t>tantos anos nos oprimiu</w:t>
      </w:r>
      <w:proofErr w:type="gramEnd"/>
      <w:r w:rsidRPr="007A187A">
        <w:rPr>
          <w:b/>
        </w:rPr>
        <w:t xml:space="preserve">, nunca foram capazes para destruir o contrário, que das portas adentro nos infestou, não sendo menores os danos destes do que tinham sido as hostilidades daqueles." </w:t>
      </w:r>
    </w:p>
    <w:p w:rsidR="00E34B06" w:rsidRDefault="00E34B06" w:rsidP="00E34B06">
      <w:pPr>
        <w:pStyle w:val="PargrafodaLista"/>
      </w:pPr>
    </w:p>
    <w:p w:rsidR="00E34B06" w:rsidRPr="00E34B06" w:rsidRDefault="003C1E46" w:rsidP="00E34B06">
      <w:pPr>
        <w:pStyle w:val="PargrafodaLista"/>
        <w:rPr>
          <w:sz w:val="18"/>
        </w:rPr>
      </w:pPr>
      <w:r w:rsidRPr="00E34B06">
        <w:rPr>
          <w:sz w:val="18"/>
        </w:rPr>
        <w:t xml:space="preserve">("Relação das guerras feitas aos Palmares de Pernambuco no tempo do Governador D. Pedro de Almeida, de 1675 a 1678", citado por CARNEIRO, Edson. Quilombo dos Palmares. </w:t>
      </w:r>
      <w:proofErr w:type="gramStart"/>
      <w:r w:rsidRPr="00E34B06">
        <w:rPr>
          <w:sz w:val="18"/>
        </w:rPr>
        <w:t>2</w:t>
      </w:r>
      <w:proofErr w:type="gramEnd"/>
      <w:r w:rsidRPr="00E34B06">
        <w:rPr>
          <w:sz w:val="18"/>
        </w:rPr>
        <w:t xml:space="preserve">.ed. São Paulo: CEN, Col. Brasiliana, 1958. v.302.) </w:t>
      </w:r>
    </w:p>
    <w:p w:rsidR="00E34B06" w:rsidRDefault="00E34B06" w:rsidP="00E34B06">
      <w:pPr>
        <w:pStyle w:val="PargrafodaLista"/>
      </w:pPr>
    </w:p>
    <w:p w:rsidR="00E34B06" w:rsidRDefault="003C1E46" w:rsidP="00E34B06">
      <w:pPr>
        <w:pStyle w:val="PargrafodaLista"/>
      </w:pPr>
      <w:r>
        <w:t xml:space="preserve">O texto faz referência tanto às invasões holandesas ("... dos inimigos que de fora as vieram conquistar") quanto ao quilombo de Palmares (“... o contrário, que das portas adentro nos infestou"). </w:t>
      </w:r>
      <w:r w:rsidR="00E34B06">
        <w:t xml:space="preserve"> </w:t>
      </w:r>
      <w:r>
        <w:t xml:space="preserve">O quilombo de Palmares, núcleo de rebeldia escrava no Nordeste brasileiro, alcançou considerável crescimento durante o período de ocupação holandesa em Pernambuco. Mesmo após a expulsão dos invasores estrangeiros pela população local, o quilombo resistiu a inúmeros ataques de tropas governistas. </w:t>
      </w:r>
    </w:p>
    <w:p w:rsidR="00E34B06" w:rsidRPr="00FA4922" w:rsidRDefault="00E34B06" w:rsidP="00E34B06">
      <w:pPr>
        <w:pStyle w:val="PargrafodaLista"/>
        <w:rPr>
          <w:b/>
        </w:rPr>
      </w:pPr>
    </w:p>
    <w:p w:rsidR="00E34B06" w:rsidRPr="00FA4922" w:rsidRDefault="00E34B06" w:rsidP="00E34B06">
      <w:pPr>
        <w:pStyle w:val="PargrafodaLista"/>
        <w:rPr>
          <w:b/>
        </w:rPr>
      </w:pPr>
      <w:r w:rsidRPr="00FA4922">
        <w:rPr>
          <w:b/>
        </w:rPr>
        <w:t>a</w:t>
      </w:r>
      <w:r w:rsidR="003C1E46" w:rsidRPr="00FA4922">
        <w:rPr>
          <w:b/>
        </w:rPr>
        <w:t xml:space="preserve">) Apresente uma razão para a ocupação holandesa do Nordeste brasileiro. </w:t>
      </w:r>
    </w:p>
    <w:p w:rsidR="00D84427" w:rsidRPr="00D84427" w:rsidRDefault="00D84427" w:rsidP="00FA4922">
      <w:pPr>
        <w:rPr>
          <w:b/>
          <w:color w:val="FF0000"/>
        </w:rPr>
      </w:pPr>
      <w:r w:rsidRPr="00D84427">
        <w:rPr>
          <w:b/>
          <w:color w:val="FF0000"/>
        </w:rPr>
        <w:t>A Holanda invade o nordeste brasileiro em razão do embargo açucareiro decretado pelo rei espanhol, Filipe II.</w:t>
      </w:r>
    </w:p>
    <w:p w:rsidR="00E34B06" w:rsidRPr="00FA4922" w:rsidRDefault="003C1E46" w:rsidP="00E34B06">
      <w:pPr>
        <w:pStyle w:val="PargrafodaLista"/>
        <w:rPr>
          <w:b/>
        </w:rPr>
      </w:pPr>
      <w:r w:rsidRPr="00FA4922">
        <w:rPr>
          <w:b/>
        </w:rPr>
        <w:t xml:space="preserve">b) Explique, com base em um argumento, a longa duração de Palmares. </w:t>
      </w:r>
    </w:p>
    <w:p w:rsidR="00EF5307" w:rsidRPr="00D84427" w:rsidRDefault="00D84427" w:rsidP="00D84427">
      <w:pPr>
        <w:rPr>
          <w:b/>
          <w:color w:val="FF0000"/>
        </w:rPr>
      </w:pPr>
      <w:r w:rsidRPr="00D84427">
        <w:rPr>
          <w:b/>
          <w:color w:val="FF0000"/>
        </w:rPr>
        <w:t>O Quilombo dos Palmares recebeu muitos escravos que aproveitaram o momento de invasão holandesa para fugir das fazendas, como ele abrigou um grande número de pessoas a resistência do quilombo foi muito maior.</w:t>
      </w:r>
    </w:p>
    <w:p w:rsidR="00E34B06" w:rsidRPr="00FA4922" w:rsidRDefault="003C1E46" w:rsidP="00FA4922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FA4922">
        <w:rPr>
          <w:b/>
        </w:rPr>
        <w:t xml:space="preserve">Duas atividades econômicas destacaram-se durante o período colonial brasileiro: a açucareira e a mineração. Com relação a essas atividades econômicas, é correto afirmar que: </w:t>
      </w:r>
    </w:p>
    <w:p w:rsidR="00FA4922" w:rsidRPr="006022E4" w:rsidRDefault="00FA4922" w:rsidP="00FA4922">
      <w:pPr>
        <w:pStyle w:val="PargrafodaLista"/>
        <w:spacing w:after="0"/>
        <w:rPr>
          <w:b/>
        </w:rPr>
      </w:pPr>
    </w:p>
    <w:p w:rsidR="00E34B06" w:rsidRPr="006022E4" w:rsidRDefault="003C1E46" w:rsidP="00FA4922">
      <w:pPr>
        <w:spacing w:after="0"/>
        <w:rPr>
          <w:b/>
        </w:rPr>
      </w:pPr>
      <w:r w:rsidRPr="006022E4">
        <w:rPr>
          <w:b/>
          <w:color w:val="FF0000"/>
        </w:rPr>
        <w:t xml:space="preserve">a) na atividade açucareira, prevalecia o latifúndio e a </w:t>
      </w:r>
      <w:proofErr w:type="spellStart"/>
      <w:r w:rsidRPr="006022E4">
        <w:rPr>
          <w:b/>
          <w:color w:val="FF0000"/>
        </w:rPr>
        <w:t>ruralização</w:t>
      </w:r>
      <w:proofErr w:type="spellEnd"/>
      <w:r w:rsidRPr="006022E4">
        <w:rPr>
          <w:b/>
          <w:color w:val="FF0000"/>
        </w:rPr>
        <w:t xml:space="preserve">, a mineração favorecia a urbanização e a expansão do mercado interno. </w:t>
      </w:r>
    </w:p>
    <w:p w:rsidR="00E34B06" w:rsidRDefault="003C1E46" w:rsidP="00FA4922">
      <w:pPr>
        <w:spacing w:after="0"/>
      </w:pPr>
      <w:r>
        <w:t xml:space="preserve">b) o trabalho escravo era predominante na atividade açucareira e o assalariado na mineradora. c) o ouro do Brasil foi para a Holanda e os lucros do açúcar serviram para a acumulação de capitais ingleses. </w:t>
      </w:r>
    </w:p>
    <w:p w:rsidR="00E34B06" w:rsidRDefault="003C1E46" w:rsidP="00FA4922">
      <w:pPr>
        <w:spacing w:after="0"/>
      </w:pPr>
      <w:r>
        <w:t xml:space="preserve">d) geraram movimentos nativistas como a Guerra dos Emboabas e a Revolução Farroupilha. </w:t>
      </w:r>
    </w:p>
    <w:p w:rsidR="00E34B06" w:rsidRDefault="003C1E46" w:rsidP="00FA4922">
      <w:pPr>
        <w:spacing w:after="0"/>
      </w:pPr>
      <w:r>
        <w:t xml:space="preserve">e) favoreceram o abastecimento de gêneros de primeira necessidade para os colonos e o desenvolvimento de uma economia independente da metrópole. </w:t>
      </w:r>
    </w:p>
    <w:p w:rsidR="00E34B06" w:rsidRDefault="00E34B06" w:rsidP="00E34B06"/>
    <w:p w:rsidR="00D84427" w:rsidRDefault="00D84427" w:rsidP="00E34B06"/>
    <w:p w:rsidR="00D84427" w:rsidRDefault="00D84427" w:rsidP="00E34B06"/>
    <w:p w:rsidR="00E34B06" w:rsidRPr="00FA4922" w:rsidRDefault="00E34B06" w:rsidP="00E34B06">
      <w:pPr>
        <w:pStyle w:val="PargrafodaLista"/>
        <w:numPr>
          <w:ilvl w:val="0"/>
          <w:numId w:val="1"/>
        </w:numPr>
        <w:rPr>
          <w:b/>
        </w:rPr>
      </w:pPr>
      <w:r w:rsidRPr="00FA4922">
        <w:rPr>
          <w:b/>
        </w:rPr>
        <w:lastRenderedPageBreak/>
        <w:t>Caracterize o governo de Mauricio de Nassau.</w:t>
      </w:r>
    </w:p>
    <w:p w:rsidR="00EF5307" w:rsidRPr="00D84427" w:rsidRDefault="00D84427" w:rsidP="00E34B06">
      <w:pPr>
        <w:rPr>
          <w:b/>
          <w:color w:val="FF0000"/>
        </w:rPr>
      </w:pPr>
      <w:r w:rsidRPr="00D84427">
        <w:rPr>
          <w:b/>
          <w:color w:val="FF0000"/>
        </w:rPr>
        <w:t xml:space="preserve">O governo de Mauricio de Nassau contribuiu para a urbanização com </w:t>
      </w:r>
      <w:proofErr w:type="gramStart"/>
      <w:r w:rsidRPr="00D84427">
        <w:rPr>
          <w:b/>
          <w:color w:val="FF0000"/>
        </w:rPr>
        <w:t>o surgimentos</w:t>
      </w:r>
      <w:proofErr w:type="gramEnd"/>
      <w:r w:rsidRPr="00D84427">
        <w:rPr>
          <w:b/>
          <w:color w:val="FF0000"/>
        </w:rPr>
        <w:t xml:space="preserve"> de vilas e povoados no Nordeste, estimulou a tolerância religiosa, e estimulou a vinda de artistas para retratar o dia a dia da colônia brasileira.</w:t>
      </w:r>
    </w:p>
    <w:p w:rsidR="00D84427" w:rsidRDefault="00D84427" w:rsidP="00E34B06"/>
    <w:p w:rsidR="00EF5307" w:rsidRPr="00EF5307" w:rsidRDefault="00EF5307" w:rsidP="00EF5307">
      <w:pPr>
        <w:pStyle w:val="PargrafodaLista"/>
        <w:numPr>
          <w:ilvl w:val="0"/>
          <w:numId w:val="1"/>
        </w:numPr>
        <w:rPr>
          <w:b/>
        </w:rPr>
      </w:pPr>
      <w:r w:rsidRPr="00EF5307">
        <w:rPr>
          <w:b/>
        </w:rPr>
        <w:t>Na segunda metade do século XVII, Portugal encontrava-se em grave crise econômica.</w:t>
      </w:r>
    </w:p>
    <w:p w:rsidR="00EF5307" w:rsidRPr="00EF5307" w:rsidRDefault="00EF5307" w:rsidP="00EF5307">
      <w:pPr>
        <w:pStyle w:val="PargrafodaLista"/>
        <w:rPr>
          <w:b/>
        </w:rPr>
      </w:pPr>
    </w:p>
    <w:p w:rsidR="00EF5307" w:rsidRDefault="00EF5307" w:rsidP="00EF5307">
      <w:pPr>
        <w:pStyle w:val="PargrafodaLista"/>
        <w:numPr>
          <w:ilvl w:val="0"/>
          <w:numId w:val="5"/>
        </w:numPr>
        <w:rPr>
          <w:b/>
        </w:rPr>
      </w:pPr>
      <w:r w:rsidRPr="00EF5307">
        <w:rPr>
          <w:b/>
        </w:rPr>
        <w:t>Explique o motivo dessa crise.</w:t>
      </w:r>
    </w:p>
    <w:p w:rsidR="002E55C3" w:rsidRDefault="002E55C3" w:rsidP="002E55C3">
      <w:pPr>
        <w:pStyle w:val="PargrafodaLista"/>
        <w:ind w:left="1080"/>
        <w:rPr>
          <w:b/>
        </w:rPr>
      </w:pPr>
    </w:p>
    <w:p w:rsidR="00451B4E" w:rsidRPr="00451B4E" w:rsidRDefault="00451B4E" w:rsidP="00451B4E">
      <w:pPr>
        <w:rPr>
          <w:b/>
        </w:rPr>
      </w:pPr>
      <w:r w:rsidRPr="00451B4E">
        <w:rPr>
          <w:b/>
          <w:color w:val="FF0000"/>
        </w:rPr>
        <w:t>Nesse período, os portugueses acabam de sair da União Ibérica (1580 - 1640), período da história política do país em que Portugal havia perdido parte de suas colônias na África e havia gastado recursos no conflito que devolveu o trono do país aos portugueses. Além disso, a produção açucareira no Brasil vivia uma séria crise originada pela concorrência imposta pelo açúcar produzido pelos holandeses na região das Antilhas</w:t>
      </w:r>
      <w:r w:rsidRPr="00451B4E">
        <w:rPr>
          <w:b/>
        </w:rPr>
        <w:t>.</w:t>
      </w:r>
    </w:p>
    <w:p w:rsidR="00451B4E" w:rsidRPr="00451B4E" w:rsidRDefault="00451B4E" w:rsidP="00451B4E">
      <w:pPr>
        <w:pStyle w:val="PargrafodaLista"/>
        <w:ind w:left="1080"/>
        <w:rPr>
          <w:b/>
        </w:rPr>
      </w:pPr>
    </w:p>
    <w:p w:rsidR="002E55C3" w:rsidRPr="00EF5307" w:rsidRDefault="002E55C3" w:rsidP="002E55C3">
      <w:pPr>
        <w:pStyle w:val="PargrafodaLista"/>
        <w:ind w:left="1080"/>
        <w:rPr>
          <w:b/>
        </w:rPr>
      </w:pPr>
    </w:p>
    <w:p w:rsidR="00451B4E" w:rsidRDefault="00EF5307" w:rsidP="00451B4E">
      <w:pPr>
        <w:pStyle w:val="PargrafodaLista"/>
        <w:numPr>
          <w:ilvl w:val="0"/>
          <w:numId w:val="5"/>
        </w:numPr>
        <w:rPr>
          <w:b/>
        </w:rPr>
      </w:pPr>
      <w:r w:rsidRPr="002E55C3">
        <w:rPr>
          <w:b/>
        </w:rPr>
        <w:t>De que forma o Brasil contribui para solucioná-la?</w:t>
      </w:r>
    </w:p>
    <w:p w:rsidR="00451B4E" w:rsidRPr="00451B4E" w:rsidRDefault="00451B4E" w:rsidP="00451B4E">
      <w:pPr>
        <w:rPr>
          <w:b/>
        </w:rPr>
      </w:pPr>
      <w:r w:rsidRPr="00451B4E">
        <w:rPr>
          <w:b/>
          <w:color w:val="FF0000"/>
        </w:rPr>
        <w:t>Para superar esse momento de crise, os portugueses ampliaram os mecanismos de fiscalização na colônia e determinaram a criação de novos impostos que pudessem ampliar a arrecadação da Coroa em terras brasileiras. Nesse mesmo tempo, várias expedições oficiais foram realizadas com o objetivo de se encontrar metais e pedras preciosas no interior do território. De fato, nos fins do século XVII, essas ações oficiais somadas à ação dos bandeirantes promoveram a descoberta de metais e pedras preciosas pelo interior do país.</w:t>
      </w:r>
    </w:p>
    <w:p w:rsidR="00451B4E" w:rsidRPr="00451B4E" w:rsidRDefault="00451B4E" w:rsidP="00451B4E">
      <w:pPr>
        <w:rPr>
          <w:b/>
        </w:rPr>
      </w:pPr>
    </w:p>
    <w:p w:rsidR="00E34B06" w:rsidRPr="00FA4922" w:rsidRDefault="003C1E46" w:rsidP="00E34B06">
      <w:pPr>
        <w:pStyle w:val="PargrafodaLista"/>
        <w:numPr>
          <w:ilvl w:val="0"/>
          <w:numId w:val="1"/>
        </w:numPr>
        <w:rPr>
          <w:b/>
        </w:rPr>
      </w:pPr>
      <w:r w:rsidRPr="00FA4922">
        <w:rPr>
          <w:b/>
        </w:rPr>
        <w:t xml:space="preserve">O principal órgão do esquema administrativo português criado em 1702 era: </w:t>
      </w:r>
    </w:p>
    <w:p w:rsidR="00E34B06" w:rsidRDefault="00E34B06" w:rsidP="00E34B06">
      <w:pPr>
        <w:pStyle w:val="PargrafodaLista"/>
      </w:pPr>
    </w:p>
    <w:p w:rsidR="00E34B06" w:rsidRDefault="003C1E46" w:rsidP="00E34B06">
      <w:pPr>
        <w:pStyle w:val="PargrafodaLista"/>
      </w:pPr>
      <w:r>
        <w:t xml:space="preserve">a) Confidência Mineira </w:t>
      </w:r>
    </w:p>
    <w:p w:rsidR="00E34B06" w:rsidRDefault="003C1E46" w:rsidP="00E34B06">
      <w:pPr>
        <w:pStyle w:val="PargrafodaLista"/>
      </w:pPr>
      <w:r>
        <w:t xml:space="preserve">b) Ouro </w:t>
      </w:r>
      <w:proofErr w:type="gramStart"/>
      <w:r>
        <w:t>do Aluvião</w:t>
      </w:r>
      <w:proofErr w:type="gramEnd"/>
      <w:r>
        <w:t xml:space="preserve"> </w:t>
      </w:r>
    </w:p>
    <w:p w:rsidR="00E34B06" w:rsidRDefault="003C1E46" w:rsidP="00E34B06">
      <w:pPr>
        <w:pStyle w:val="PargrafodaLista"/>
      </w:pPr>
      <w:r>
        <w:t xml:space="preserve">c) Tratado de </w:t>
      </w:r>
      <w:proofErr w:type="spellStart"/>
      <w:r>
        <w:t>Methuen</w:t>
      </w:r>
      <w:proofErr w:type="spellEnd"/>
      <w:r>
        <w:t xml:space="preserve"> </w:t>
      </w:r>
    </w:p>
    <w:p w:rsidR="00E34B06" w:rsidRDefault="003C1E46" w:rsidP="00E34B06">
      <w:pPr>
        <w:pStyle w:val="PargrafodaLista"/>
      </w:pPr>
      <w:r>
        <w:t xml:space="preserve">d) Administração luso-brasileira </w:t>
      </w:r>
    </w:p>
    <w:p w:rsidR="00E34B06" w:rsidRPr="002E55C3" w:rsidRDefault="003C1E46" w:rsidP="00E34B06">
      <w:pPr>
        <w:pStyle w:val="PargrafodaLista"/>
        <w:rPr>
          <w:b/>
          <w:color w:val="FF0000"/>
        </w:rPr>
      </w:pPr>
      <w:r w:rsidRPr="002E55C3">
        <w:rPr>
          <w:b/>
          <w:color w:val="FF0000"/>
        </w:rPr>
        <w:t xml:space="preserve">e) Intendência das minas </w:t>
      </w:r>
    </w:p>
    <w:p w:rsidR="00E34B06" w:rsidRDefault="00E34B06" w:rsidP="00E34B06">
      <w:pPr>
        <w:pStyle w:val="PargrafodaLista"/>
      </w:pPr>
    </w:p>
    <w:p w:rsidR="00E34B06" w:rsidRPr="00FA4922" w:rsidRDefault="003C1E46" w:rsidP="00E34B06">
      <w:pPr>
        <w:pStyle w:val="PargrafodaLista"/>
        <w:numPr>
          <w:ilvl w:val="0"/>
          <w:numId w:val="1"/>
        </w:numPr>
        <w:rPr>
          <w:b/>
        </w:rPr>
      </w:pPr>
      <w:r w:rsidRPr="00FA4922">
        <w:rPr>
          <w:b/>
        </w:rPr>
        <w:t xml:space="preserve">Explique o que foram as: </w:t>
      </w:r>
    </w:p>
    <w:p w:rsidR="00E34B06" w:rsidRPr="00FA4922" w:rsidRDefault="00E34B06" w:rsidP="00E34B06">
      <w:pPr>
        <w:pStyle w:val="PargrafodaLista"/>
        <w:rPr>
          <w:b/>
        </w:rPr>
      </w:pPr>
    </w:p>
    <w:p w:rsidR="00E34B06" w:rsidRPr="00FA4922" w:rsidRDefault="003C1E46" w:rsidP="00E34B06">
      <w:pPr>
        <w:pStyle w:val="PargrafodaLista"/>
        <w:numPr>
          <w:ilvl w:val="0"/>
          <w:numId w:val="3"/>
        </w:numPr>
        <w:rPr>
          <w:b/>
        </w:rPr>
      </w:pPr>
      <w:r w:rsidRPr="00FA4922">
        <w:rPr>
          <w:b/>
        </w:rPr>
        <w:t xml:space="preserve">Bandeiras </w:t>
      </w:r>
    </w:p>
    <w:p w:rsidR="00E34B06" w:rsidRPr="002E55C3" w:rsidRDefault="00E34B06" w:rsidP="00E34B06">
      <w:pPr>
        <w:pStyle w:val="PargrafodaLista"/>
        <w:rPr>
          <w:b/>
        </w:rPr>
      </w:pPr>
    </w:p>
    <w:p w:rsidR="002E55C3" w:rsidRPr="002E55C3" w:rsidRDefault="002E55C3" w:rsidP="00E34B06">
      <w:pPr>
        <w:pStyle w:val="PargrafodaLista"/>
        <w:rPr>
          <w:b/>
          <w:color w:val="FF0000"/>
        </w:rPr>
      </w:pPr>
      <w:r w:rsidRPr="002E55C3">
        <w:rPr>
          <w:b/>
          <w:color w:val="FF0000"/>
        </w:rPr>
        <w:t>Ação de particulares em busca da captura de indígenas e de riquezas, em geral, feita pelos homens da capitania de São Vicente.</w:t>
      </w:r>
    </w:p>
    <w:p w:rsidR="002E55C3" w:rsidRDefault="002E55C3" w:rsidP="00E34B06">
      <w:pPr>
        <w:pStyle w:val="PargrafodaLista"/>
      </w:pPr>
    </w:p>
    <w:p w:rsidR="00E34B06" w:rsidRPr="00FA4922" w:rsidRDefault="003C1E46" w:rsidP="00E34B06">
      <w:pPr>
        <w:pStyle w:val="PargrafodaLista"/>
        <w:numPr>
          <w:ilvl w:val="0"/>
          <w:numId w:val="3"/>
        </w:numPr>
        <w:rPr>
          <w:b/>
        </w:rPr>
      </w:pPr>
      <w:r w:rsidRPr="00FA4922">
        <w:rPr>
          <w:b/>
        </w:rPr>
        <w:t xml:space="preserve">Monções </w:t>
      </w:r>
    </w:p>
    <w:p w:rsidR="00E34B06" w:rsidRPr="002E55C3" w:rsidRDefault="00E34B06" w:rsidP="00E34B06">
      <w:pPr>
        <w:pStyle w:val="PargrafodaLista"/>
        <w:rPr>
          <w:b/>
          <w:color w:val="FF0000"/>
        </w:rPr>
      </w:pPr>
    </w:p>
    <w:p w:rsidR="002E55C3" w:rsidRPr="002E55C3" w:rsidRDefault="002E55C3" w:rsidP="00E34B06">
      <w:pPr>
        <w:pStyle w:val="PargrafodaLista"/>
        <w:rPr>
          <w:b/>
          <w:color w:val="FF0000"/>
        </w:rPr>
      </w:pPr>
      <w:r w:rsidRPr="002E55C3">
        <w:rPr>
          <w:b/>
          <w:color w:val="FF0000"/>
        </w:rPr>
        <w:t>São expedições fluviais para adentrar o território.</w:t>
      </w:r>
    </w:p>
    <w:p w:rsidR="002E55C3" w:rsidRDefault="002E55C3" w:rsidP="00E34B06">
      <w:pPr>
        <w:pStyle w:val="PargrafodaLista"/>
      </w:pPr>
    </w:p>
    <w:p w:rsidR="002E55C3" w:rsidRDefault="002E55C3" w:rsidP="00E34B06">
      <w:pPr>
        <w:pStyle w:val="PargrafodaLista"/>
      </w:pPr>
    </w:p>
    <w:p w:rsidR="00E34B06" w:rsidRDefault="003C1E46" w:rsidP="00E34B06">
      <w:pPr>
        <w:pStyle w:val="PargrafodaLista"/>
        <w:numPr>
          <w:ilvl w:val="0"/>
          <w:numId w:val="3"/>
        </w:numPr>
        <w:rPr>
          <w:b/>
        </w:rPr>
      </w:pPr>
      <w:r w:rsidRPr="00FA4922">
        <w:rPr>
          <w:b/>
        </w:rPr>
        <w:t xml:space="preserve">Bandeira de apressamento </w:t>
      </w:r>
    </w:p>
    <w:p w:rsidR="002E55C3" w:rsidRPr="002E55C3" w:rsidRDefault="002E55C3" w:rsidP="002E55C3">
      <w:pPr>
        <w:rPr>
          <w:b/>
          <w:color w:val="FF0000"/>
        </w:rPr>
      </w:pPr>
      <w:r w:rsidRPr="002E55C3">
        <w:rPr>
          <w:b/>
          <w:color w:val="FF0000"/>
        </w:rPr>
        <w:t>As bandeiras de apressamento tinham como objetivo a captura de indígenas.</w:t>
      </w:r>
    </w:p>
    <w:p w:rsidR="00E34B06" w:rsidRDefault="00E34B06" w:rsidP="00E34B06">
      <w:pPr>
        <w:pStyle w:val="PargrafodaLista"/>
      </w:pPr>
    </w:p>
    <w:p w:rsidR="002E55C3" w:rsidRDefault="002E55C3" w:rsidP="00E34B06">
      <w:pPr>
        <w:pStyle w:val="PargrafodaLista"/>
      </w:pPr>
    </w:p>
    <w:p w:rsidR="002E55C3" w:rsidRDefault="002E55C3" w:rsidP="00E34B06">
      <w:pPr>
        <w:pStyle w:val="PargrafodaLista"/>
      </w:pPr>
    </w:p>
    <w:p w:rsidR="003C1E46" w:rsidRPr="00FA4922" w:rsidRDefault="003C1E46" w:rsidP="00E34B06">
      <w:pPr>
        <w:pStyle w:val="PargrafodaLista"/>
        <w:numPr>
          <w:ilvl w:val="0"/>
          <w:numId w:val="3"/>
        </w:numPr>
        <w:rPr>
          <w:b/>
        </w:rPr>
      </w:pPr>
      <w:r w:rsidRPr="00FA4922">
        <w:rPr>
          <w:b/>
        </w:rPr>
        <w:t xml:space="preserve">Entradas </w:t>
      </w:r>
    </w:p>
    <w:p w:rsidR="00E34B06" w:rsidRPr="002E55C3" w:rsidRDefault="002E55C3" w:rsidP="00E34B06">
      <w:pPr>
        <w:rPr>
          <w:b/>
          <w:color w:val="FF0000"/>
        </w:rPr>
      </w:pPr>
      <w:r w:rsidRPr="002E55C3">
        <w:rPr>
          <w:b/>
          <w:color w:val="FF0000"/>
        </w:rPr>
        <w:t>Expedições financiadas pelo Coroa portuguesa para a busca de riquezas no interior do Brasil.</w:t>
      </w:r>
    </w:p>
    <w:p w:rsidR="00E34B06" w:rsidRDefault="00E34B06" w:rsidP="00E34B06">
      <w:pPr>
        <w:pStyle w:val="PargrafodaLista"/>
      </w:pPr>
    </w:p>
    <w:p w:rsidR="003C47C6" w:rsidRDefault="003C47C6" w:rsidP="00E34B06">
      <w:pPr>
        <w:pStyle w:val="PargrafodaLista"/>
      </w:pPr>
    </w:p>
    <w:p w:rsidR="003C47C6" w:rsidRPr="001E7D13" w:rsidRDefault="003C47C6" w:rsidP="003C47C6">
      <w:pPr>
        <w:pStyle w:val="PargrafodaLista"/>
        <w:numPr>
          <w:ilvl w:val="0"/>
          <w:numId w:val="1"/>
        </w:numPr>
        <w:rPr>
          <w:b/>
        </w:rPr>
      </w:pPr>
      <w:r w:rsidRPr="001E7D13">
        <w:rPr>
          <w:b/>
        </w:rPr>
        <w:t>Analise as informações referentes ao processo de povoamento e urbanização da colônia brasileira apresentadas nos mapas.</w:t>
      </w:r>
    </w:p>
    <w:p w:rsidR="003C47C6" w:rsidRDefault="003C47C6" w:rsidP="003C47C6">
      <w:pPr>
        <w:pStyle w:val="PargrafodaLista"/>
      </w:pPr>
    </w:p>
    <w:p w:rsidR="003C47C6" w:rsidRDefault="003C47C6" w:rsidP="003C47C6">
      <w:pPr>
        <w:pStyle w:val="PargrafodaLista"/>
      </w:pPr>
    </w:p>
    <w:p w:rsidR="003C47C6" w:rsidRDefault="003C47C6" w:rsidP="003C47C6">
      <w:pPr>
        <w:pStyle w:val="PargrafodaLista"/>
      </w:pPr>
      <w:r w:rsidRPr="003C47C6">
        <w:rPr>
          <w:noProof/>
          <w:lang w:eastAsia="pt-BR"/>
        </w:rPr>
        <w:drawing>
          <wp:inline distT="0" distB="0" distL="0" distR="0" wp14:anchorId="2DEF5074" wp14:editId="50EE2C0F">
            <wp:extent cx="5397985" cy="3381375"/>
            <wp:effectExtent l="0" t="0" r="0" b="0"/>
            <wp:docPr id="2" name="Imagem 2" descr="http://4.bp.blogspot.com/-leAGR8RqvU8/T208JwB99pI/AAAAAAAADhE/TzsNqhe6H3U/s640/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leAGR8RqvU8/T208JwB99pI/AAAAAAAADhE/TzsNqhe6H3U/s640/a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8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D13" w:rsidRDefault="001E7D13" w:rsidP="003C47C6">
      <w:pPr>
        <w:pStyle w:val="PargrafodaLista"/>
      </w:pPr>
    </w:p>
    <w:p w:rsidR="001E7D13" w:rsidRPr="001E7D13" w:rsidRDefault="001E7D13" w:rsidP="001E7D13">
      <w:pPr>
        <w:pStyle w:val="PargrafodaLista"/>
        <w:rPr>
          <w:b/>
        </w:rPr>
      </w:pPr>
      <w:r w:rsidRPr="001E7D13">
        <w:rPr>
          <w:b/>
        </w:rPr>
        <w:t xml:space="preserve">Que transformações ocorridas na colônia justificam as variações apresentadas nos mapas? </w:t>
      </w:r>
    </w:p>
    <w:p w:rsidR="001E7D13" w:rsidRDefault="001E7D13" w:rsidP="001E7D13">
      <w:pPr>
        <w:pStyle w:val="PargrafodaLista"/>
      </w:pPr>
    </w:p>
    <w:p w:rsidR="001E7D13" w:rsidRDefault="001E7D13" w:rsidP="001E7D13">
      <w:pPr>
        <w:pStyle w:val="PargrafodaLista"/>
      </w:pPr>
      <w:r>
        <w:t xml:space="preserve">a) A decadência das exportações de açúcar e o avanço da cafeicultura. </w:t>
      </w:r>
    </w:p>
    <w:p w:rsidR="001E7D13" w:rsidRDefault="001E7D13" w:rsidP="001E7D13">
      <w:pPr>
        <w:pStyle w:val="PargrafodaLista"/>
      </w:pPr>
      <w:r>
        <w:lastRenderedPageBreak/>
        <w:t xml:space="preserve">b) A elevada demanda externa pela borracha natural e o aumento da produção de algodão.  </w:t>
      </w:r>
    </w:p>
    <w:p w:rsidR="001E7D13" w:rsidRPr="00AD4E5B" w:rsidRDefault="001E7D13" w:rsidP="001E7D13">
      <w:pPr>
        <w:pStyle w:val="PargrafodaLista"/>
        <w:rPr>
          <w:b/>
          <w:color w:val="FF0000"/>
        </w:rPr>
      </w:pPr>
      <w:r w:rsidRPr="00AD4E5B">
        <w:rPr>
          <w:b/>
          <w:color w:val="FF0000"/>
        </w:rPr>
        <w:t xml:space="preserve">c) A expansão da pecuária extensiva e a descoberta de metais preciosos. </w:t>
      </w:r>
    </w:p>
    <w:p w:rsidR="001E7D13" w:rsidRDefault="001E7D13" w:rsidP="001E7D13">
      <w:pPr>
        <w:pStyle w:val="PargrafodaLista"/>
      </w:pPr>
      <w:r>
        <w:t xml:space="preserve">d) O esgotamento das minas e a ampliação das exportações de charque. </w:t>
      </w:r>
    </w:p>
    <w:p w:rsidR="001E7D13" w:rsidRDefault="001E7D13" w:rsidP="001E7D13">
      <w:pPr>
        <w:pStyle w:val="PargrafodaLista"/>
      </w:pPr>
      <w:r>
        <w:t>e) O surto manufatureiro para atender à demanda interna e a ampliação das exportações de tabaco.</w:t>
      </w:r>
    </w:p>
    <w:p w:rsidR="001E7D13" w:rsidRDefault="001E7D13" w:rsidP="001E7D13">
      <w:pPr>
        <w:pStyle w:val="PargrafodaLista"/>
      </w:pPr>
    </w:p>
    <w:p w:rsidR="00AD4E5B" w:rsidRDefault="00AD4E5B" w:rsidP="001E7D13">
      <w:pPr>
        <w:pStyle w:val="PargrafodaLista"/>
      </w:pPr>
    </w:p>
    <w:p w:rsidR="00264E17" w:rsidRPr="00264E17" w:rsidRDefault="00264E17" w:rsidP="00264E17">
      <w:pPr>
        <w:pStyle w:val="PargrafodaLista"/>
        <w:numPr>
          <w:ilvl w:val="0"/>
          <w:numId w:val="1"/>
        </w:numPr>
        <w:rPr>
          <w:b/>
        </w:rPr>
      </w:pPr>
      <w:r w:rsidRPr="00264E17">
        <w:rPr>
          <w:b/>
        </w:rPr>
        <w:t xml:space="preserve">As interpretações históricas sobre o papel dos Bandeirantes nos séculos XVII e XVIII apresentam, de um lado, a visão desses paulistas como heróis e, de outro, como vilões. A partir dessa afirmação, discorra </w:t>
      </w:r>
      <w:proofErr w:type="gramStart"/>
      <w:r w:rsidRPr="00264E17">
        <w:rPr>
          <w:b/>
        </w:rPr>
        <w:t>sobre</w:t>
      </w:r>
      <w:proofErr w:type="gramEnd"/>
      <w:r w:rsidRPr="00264E17">
        <w:rPr>
          <w:b/>
        </w:rPr>
        <w:t xml:space="preserve"> </w:t>
      </w:r>
    </w:p>
    <w:p w:rsidR="00264E17" w:rsidRPr="00264E17" w:rsidRDefault="00264E17" w:rsidP="00264E17">
      <w:pPr>
        <w:pStyle w:val="PargrafodaLista"/>
        <w:rPr>
          <w:b/>
        </w:rPr>
      </w:pPr>
    </w:p>
    <w:p w:rsidR="00264E17" w:rsidRPr="00264E17" w:rsidRDefault="00264E17" w:rsidP="00264E17">
      <w:pPr>
        <w:pStyle w:val="PargrafodaLista"/>
        <w:numPr>
          <w:ilvl w:val="0"/>
          <w:numId w:val="4"/>
        </w:numPr>
        <w:rPr>
          <w:b/>
        </w:rPr>
      </w:pPr>
      <w:proofErr w:type="gramStart"/>
      <w:r w:rsidRPr="00264E17">
        <w:rPr>
          <w:b/>
        </w:rPr>
        <w:t>os</w:t>
      </w:r>
      <w:proofErr w:type="gramEnd"/>
      <w:r w:rsidRPr="00264E17">
        <w:rPr>
          <w:b/>
        </w:rPr>
        <w:t xml:space="preserve"> bandeirantes como heróis, ligando-os à questão das fronteiras. </w:t>
      </w:r>
    </w:p>
    <w:p w:rsidR="00264E17" w:rsidRDefault="00264E17" w:rsidP="00264E17">
      <w:pPr>
        <w:pStyle w:val="PargrafodaLista"/>
        <w:rPr>
          <w:b/>
        </w:rPr>
      </w:pPr>
    </w:p>
    <w:p w:rsidR="00AD4E5B" w:rsidRPr="00AD4E5B" w:rsidRDefault="00AD4E5B" w:rsidP="00264E17">
      <w:pPr>
        <w:pStyle w:val="PargrafodaLista"/>
        <w:rPr>
          <w:b/>
          <w:color w:val="FF0000"/>
        </w:rPr>
      </w:pPr>
      <w:r w:rsidRPr="00AD4E5B">
        <w:rPr>
          <w:b/>
          <w:color w:val="FF0000"/>
        </w:rPr>
        <w:t>A ação dos bandeirantes contribuiu para a interiorização da colônia brasileira, expandindo as fronteiras e encontrando as primeiras jazidas de ouro.</w:t>
      </w:r>
    </w:p>
    <w:p w:rsidR="00AD4E5B" w:rsidRPr="00264E17" w:rsidRDefault="00AD4E5B" w:rsidP="00264E17">
      <w:pPr>
        <w:pStyle w:val="PargrafodaLista"/>
        <w:rPr>
          <w:b/>
        </w:rPr>
      </w:pPr>
    </w:p>
    <w:p w:rsidR="00264E17" w:rsidRDefault="00264E17" w:rsidP="00264E17">
      <w:pPr>
        <w:pStyle w:val="PargrafodaLista"/>
        <w:numPr>
          <w:ilvl w:val="0"/>
          <w:numId w:val="4"/>
        </w:numPr>
        <w:rPr>
          <w:b/>
        </w:rPr>
      </w:pPr>
      <w:proofErr w:type="gramStart"/>
      <w:r w:rsidRPr="00264E17">
        <w:rPr>
          <w:b/>
        </w:rPr>
        <w:t>os</w:t>
      </w:r>
      <w:proofErr w:type="gramEnd"/>
      <w:r w:rsidRPr="00264E17">
        <w:rPr>
          <w:b/>
        </w:rPr>
        <w:t xml:space="preserve"> bandeirantes como vilões, ligando-os à questão dos índios.</w:t>
      </w:r>
    </w:p>
    <w:p w:rsidR="001E7D13" w:rsidRDefault="001E7D13" w:rsidP="00264E17">
      <w:pPr>
        <w:pStyle w:val="PargrafodaLista"/>
        <w:rPr>
          <w:b/>
        </w:rPr>
      </w:pPr>
    </w:p>
    <w:p w:rsidR="00AD4E5B" w:rsidRPr="00AD4E5B" w:rsidRDefault="00AD4E5B" w:rsidP="00264E17">
      <w:pPr>
        <w:pStyle w:val="PargrafodaLista"/>
        <w:rPr>
          <w:b/>
          <w:color w:val="FF0000"/>
        </w:rPr>
      </w:pPr>
      <w:r w:rsidRPr="00AD4E5B">
        <w:rPr>
          <w:b/>
          <w:color w:val="FF0000"/>
        </w:rPr>
        <w:t>A ação do</w:t>
      </w:r>
      <w:r>
        <w:rPr>
          <w:b/>
          <w:color w:val="FF0000"/>
        </w:rPr>
        <w:t>s</w:t>
      </w:r>
      <w:r w:rsidRPr="00AD4E5B">
        <w:rPr>
          <w:b/>
          <w:color w:val="FF0000"/>
        </w:rPr>
        <w:t xml:space="preserve"> bandeirantes era violenta, pois eram contratados para capturar indígenas e escravos fujões. Os bandeirantes destruíam aldeamentos jesuítas e quilombos.</w:t>
      </w:r>
    </w:p>
    <w:p w:rsidR="00AD4E5B" w:rsidRPr="00264E17" w:rsidRDefault="00AD4E5B" w:rsidP="00264E17">
      <w:pPr>
        <w:pStyle w:val="PargrafodaLista"/>
        <w:rPr>
          <w:b/>
        </w:rPr>
      </w:pPr>
    </w:p>
    <w:p w:rsidR="00264E17" w:rsidRDefault="00264E17" w:rsidP="00264E17">
      <w:pPr>
        <w:pStyle w:val="PargrafodaLista"/>
        <w:numPr>
          <w:ilvl w:val="0"/>
          <w:numId w:val="1"/>
        </w:numPr>
      </w:pPr>
      <w:r w:rsidRPr="00264E17">
        <w:rPr>
          <w:b/>
        </w:rPr>
        <w:t>Faça uma relação entre a “pobreza vicentina” e a atividade do bandeirantismo.</w:t>
      </w:r>
    </w:p>
    <w:p w:rsidR="00AD4E5B" w:rsidRPr="00627453" w:rsidRDefault="00AD4E5B" w:rsidP="00264E17">
      <w:pPr>
        <w:rPr>
          <w:b/>
          <w:color w:val="FF0000"/>
        </w:rPr>
      </w:pPr>
      <w:r w:rsidRPr="00627453">
        <w:rPr>
          <w:b/>
          <w:color w:val="FF0000"/>
        </w:rPr>
        <w:t xml:space="preserve">A relativa pobreza da capitania de São Vicente, em razão desta não exportar nenhum produto e </w:t>
      </w:r>
      <w:r w:rsidR="00627453" w:rsidRPr="00627453">
        <w:rPr>
          <w:b/>
          <w:color w:val="FF0000"/>
        </w:rPr>
        <w:t xml:space="preserve">produzir para a sua própria subsistência fez com que o homem paulista buscasse na atividade do bandeirantismo uma saída para a sua situação econômica. A atividade exigia um grande deslocamento e como na sua capitania nada o prendia, o bandeirante </w:t>
      </w:r>
      <w:proofErr w:type="gramStart"/>
      <w:r w:rsidR="00627453" w:rsidRPr="00627453">
        <w:rPr>
          <w:b/>
          <w:color w:val="FF0000"/>
        </w:rPr>
        <w:t>ia em</w:t>
      </w:r>
      <w:proofErr w:type="gramEnd"/>
      <w:r w:rsidR="00627453" w:rsidRPr="00627453">
        <w:rPr>
          <w:b/>
          <w:color w:val="FF0000"/>
        </w:rPr>
        <w:t xml:space="preserve"> busca de riquezas para dentro do território brasileiro.</w:t>
      </w:r>
    </w:p>
    <w:p w:rsidR="00AD4E5B" w:rsidRDefault="00AD4E5B" w:rsidP="00264E17"/>
    <w:p w:rsidR="008A2D2E" w:rsidRDefault="008A2D2E" w:rsidP="008A2D2E">
      <w:pPr>
        <w:pStyle w:val="PargrafodaLista"/>
        <w:numPr>
          <w:ilvl w:val="0"/>
          <w:numId w:val="1"/>
        </w:numPr>
        <w:rPr>
          <w:b/>
        </w:rPr>
      </w:pPr>
      <w:r w:rsidRPr="008A2D2E">
        <w:rPr>
          <w:b/>
        </w:rPr>
        <w:t>Cite uma medida da Coroa de normatização da arrecadação de tributos na região das minas, no sentido de controlar o contrabando e maximizar suas receitas.</w:t>
      </w:r>
    </w:p>
    <w:p w:rsidR="00627453" w:rsidRPr="00627453" w:rsidRDefault="00627453" w:rsidP="008A2D2E">
      <w:pPr>
        <w:rPr>
          <w:b/>
          <w:color w:val="FF0000"/>
        </w:rPr>
      </w:pPr>
      <w:r w:rsidRPr="00627453">
        <w:rPr>
          <w:b/>
          <w:color w:val="FF0000"/>
        </w:rPr>
        <w:t>Casas de Fundição</w:t>
      </w:r>
      <w:r>
        <w:rPr>
          <w:b/>
          <w:color w:val="FF0000"/>
        </w:rPr>
        <w:t xml:space="preserve"> e a cobrança do quinto.</w:t>
      </w:r>
    </w:p>
    <w:p w:rsidR="008A2D2E" w:rsidRDefault="008A2D2E" w:rsidP="008A2D2E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A atividade mineradora favoreceu a urbanização da região das minas. Explique por que.</w:t>
      </w:r>
    </w:p>
    <w:p w:rsidR="00627453" w:rsidRDefault="00627453" w:rsidP="00627453">
      <w:pPr>
        <w:pStyle w:val="PargrafodaLista"/>
        <w:rPr>
          <w:b/>
        </w:rPr>
      </w:pPr>
    </w:p>
    <w:p w:rsidR="00627453" w:rsidRPr="00451B4E" w:rsidRDefault="00451B4E" w:rsidP="00627453">
      <w:pPr>
        <w:pStyle w:val="PargrafodaLista"/>
        <w:rPr>
          <w:b/>
          <w:color w:val="FF0000"/>
        </w:rPr>
      </w:pPr>
      <w:r w:rsidRPr="00451B4E">
        <w:rPr>
          <w:b/>
          <w:color w:val="FF0000"/>
        </w:rPr>
        <w:t>A atividade mineradora promoveu na região mineira artesãos e comerciantes, dando um caráter urbano. O surgimento de uma classe média urbana formada pelos profissionais liberais, surgimento de vilas e povoados fazem parte desta urbanização.</w:t>
      </w:r>
    </w:p>
    <w:p w:rsidR="00627453" w:rsidRDefault="00627453" w:rsidP="00627453">
      <w:pPr>
        <w:pStyle w:val="PargrafodaLista"/>
        <w:rPr>
          <w:b/>
        </w:rPr>
      </w:pPr>
    </w:p>
    <w:p w:rsidR="00627453" w:rsidRDefault="00627453" w:rsidP="00627453">
      <w:pPr>
        <w:pStyle w:val="PargrafodaLista"/>
        <w:rPr>
          <w:b/>
        </w:rPr>
      </w:pPr>
    </w:p>
    <w:p w:rsidR="008A2D2E" w:rsidRPr="00EF5307" w:rsidRDefault="008A2D2E" w:rsidP="008A2D2E">
      <w:pPr>
        <w:pStyle w:val="PargrafodaLista"/>
        <w:numPr>
          <w:ilvl w:val="0"/>
          <w:numId w:val="1"/>
        </w:numPr>
        <w:rPr>
          <w:b/>
        </w:rPr>
      </w:pPr>
      <w:r w:rsidRPr="00EF5307">
        <w:rPr>
          <w:b/>
        </w:rPr>
        <w:t>"O ouro brasileiro deixou buracos no Brasil, templos em Portugal e fábricas na Inglaterra." (Eduardo Galeano</w:t>
      </w:r>
      <w:proofErr w:type="gramStart"/>
      <w:r w:rsidRPr="00EF5307">
        <w:rPr>
          <w:b/>
        </w:rPr>
        <w:t>)</w:t>
      </w:r>
      <w:proofErr w:type="gramEnd"/>
    </w:p>
    <w:p w:rsidR="008A2D2E" w:rsidRPr="00EF5307" w:rsidRDefault="008A2D2E" w:rsidP="008A2D2E">
      <w:pPr>
        <w:pStyle w:val="PargrafodaLista"/>
        <w:rPr>
          <w:b/>
        </w:rPr>
      </w:pPr>
    </w:p>
    <w:p w:rsidR="00451B4E" w:rsidRPr="00451B4E" w:rsidRDefault="008A2D2E" w:rsidP="00451B4E">
      <w:pPr>
        <w:pStyle w:val="PargrafodaLista"/>
        <w:rPr>
          <w:b/>
        </w:rPr>
      </w:pPr>
      <w:r w:rsidRPr="00EF5307">
        <w:rPr>
          <w:b/>
        </w:rPr>
        <w:t>Explique de que forma os fatos contidos na frase anterior estão relacionados historicamente.</w:t>
      </w:r>
    </w:p>
    <w:p w:rsidR="00937B47" w:rsidRPr="003D0176" w:rsidRDefault="00451B4E" w:rsidP="00EF5307">
      <w:pPr>
        <w:rPr>
          <w:b/>
          <w:color w:val="FF0000"/>
        </w:rPr>
      </w:pPr>
      <w:r w:rsidRPr="00451B4E">
        <w:rPr>
          <w:b/>
          <w:color w:val="FF0000"/>
        </w:rPr>
        <w:t xml:space="preserve">O tratado de </w:t>
      </w:r>
      <w:proofErr w:type="spellStart"/>
      <w:r w:rsidRPr="00451B4E">
        <w:rPr>
          <w:b/>
          <w:color w:val="FF0000"/>
        </w:rPr>
        <w:t>Methuen</w:t>
      </w:r>
      <w:proofErr w:type="spellEnd"/>
      <w:r w:rsidRPr="00451B4E">
        <w:rPr>
          <w:b/>
          <w:color w:val="FF0000"/>
        </w:rPr>
        <w:t xml:space="preserve"> (1703) permitiu drenagem de grande parte do ouro brasileiro para a Inglaterra, que já estava desenvolvendo a sua Revolução Industrial, tendo seu processo acelerado. Quanto </w:t>
      </w:r>
      <w:proofErr w:type="gramStart"/>
      <w:r w:rsidRPr="00451B4E">
        <w:rPr>
          <w:b/>
          <w:color w:val="FF0000"/>
        </w:rPr>
        <w:t>à</w:t>
      </w:r>
      <w:proofErr w:type="gramEnd"/>
      <w:r w:rsidRPr="00451B4E">
        <w:rPr>
          <w:b/>
          <w:color w:val="FF0000"/>
        </w:rPr>
        <w:t xml:space="preserve"> Portugal, tradicionalmente religioso e ligado à Igreja Católica, "investiu" o ouro em conventos (</w:t>
      </w:r>
      <w:proofErr w:type="spellStart"/>
      <w:r w:rsidRPr="00451B4E">
        <w:rPr>
          <w:b/>
          <w:color w:val="FF0000"/>
        </w:rPr>
        <w:t>ex</w:t>
      </w:r>
      <w:proofErr w:type="spellEnd"/>
      <w:r w:rsidRPr="00451B4E">
        <w:rPr>
          <w:b/>
          <w:color w:val="FF0000"/>
        </w:rPr>
        <w:t>: Convento de Mafra) e, o Brasil, "aplicou" em igre</w:t>
      </w:r>
      <w:r w:rsidR="003D0176">
        <w:rPr>
          <w:b/>
          <w:color w:val="FF0000"/>
        </w:rPr>
        <w:t>jas e teve seu solo esburacado.</w:t>
      </w:r>
      <w:bookmarkStart w:id="0" w:name="_GoBack"/>
      <w:bookmarkEnd w:id="0"/>
    </w:p>
    <w:p w:rsidR="00EF5307" w:rsidRPr="00937B47" w:rsidRDefault="00937B47" w:rsidP="00EF5307">
      <w:pPr>
        <w:pStyle w:val="PargrafodaLista"/>
        <w:numPr>
          <w:ilvl w:val="0"/>
          <w:numId w:val="1"/>
        </w:numPr>
        <w:rPr>
          <w:b/>
        </w:rPr>
      </w:pPr>
      <w:r w:rsidRPr="00937B47">
        <w:rPr>
          <w:b/>
        </w:rPr>
        <w:t>Diferencie os métodos de exploração da economia mineradora: lavra e faiscação.</w:t>
      </w:r>
    </w:p>
    <w:p w:rsidR="00937B47" w:rsidRPr="003D0176" w:rsidRDefault="009A129D" w:rsidP="00937B47">
      <w:pPr>
        <w:ind w:left="360"/>
        <w:rPr>
          <w:b/>
          <w:color w:val="FF0000"/>
        </w:rPr>
      </w:pPr>
      <w:r w:rsidRPr="003D0176">
        <w:rPr>
          <w:b/>
          <w:color w:val="FF0000"/>
        </w:rPr>
        <w:t>Havia dois tipos de “empresas” mineradoras: a lavra (grande extração) e a faiscação</w:t>
      </w:r>
      <w:r w:rsidR="003D0176" w:rsidRPr="003D0176">
        <w:rPr>
          <w:b/>
          <w:color w:val="FF0000"/>
        </w:rPr>
        <w:t xml:space="preserve"> </w:t>
      </w:r>
      <w:r w:rsidRPr="003D0176">
        <w:rPr>
          <w:b/>
          <w:color w:val="FF0000"/>
        </w:rPr>
        <w:t>(pequena extração). A lavra consistia na exploração de grande porte com a utilização de trabalho escravo</w:t>
      </w:r>
      <w:r w:rsidR="003D0176" w:rsidRPr="003D0176">
        <w:rPr>
          <w:b/>
          <w:color w:val="FF0000"/>
        </w:rPr>
        <w:t>. À medida que essas jazidas iam se esgotando, ocorria o deslocamento das lavras para outras jazidas, deixando o que restara para a faiscação, praticada por pequenos mineradores.</w:t>
      </w:r>
    </w:p>
    <w:p w:rsidR="00627453" w:rsidRDefault="00627453" w:rsidP="00937B47">
      <w:pPr>
        <w:ind w:left="360"/>
      </w:pPr>
    </w:p>
    <w:p w:rsidR="00937B47" w:rsidRPr="00EF5307" w:rsidRDefault="00937B47" w:rsidP="00937B47"/>
    <w:p w:rsidR="00264E17" w:rsidRPr="00E34B06" w:rsidRDefault="00264E17" w:rsidP="008A2D2E">
      <w:pPr>
        <w:pStyle w:val="PargrafodaLista"/>
      </w:pPr>
    </w:p>
    <w:sectPr w:rsidR="00264E17" w:rsidRPr="00E34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734"/>
    <w:multiLevelType w:val="hybridMultilevel"/>
    <w:tmpl w:val="FD2C175E"/>
    <w:lvl w:ilvl="0" w:tplc="92507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1123C"/>
    <w:multiLevelType w:val="hybridMultilevel"/>
    <w:tmpl w:val="24B0FC0E"/>
    <w:lvl w:ilvl="0" w:tplc="A54CD67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5B74F7"/>
    <w:multiLevelType w:val="hybridMultilevel"/>
    <w:tmpl w:val="C7EAE5DE"/>
    <w:lvl w:ilvl="0" w:tplc="0E042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382C6E"/>
    <w:multiLevelType w:val="hybridMultilevel"/>
    <w:tmpl w:val="97284B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4DF7"/>
    <w:multiLevelType w:val="hybridMultilevel"/>
    <w:tmpl w:val="2A72D7C0"/>
    <w:lvl w:ilvl="0" w:tplc="6EBC8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EB0D1B"/>
    <w:multiLevelType w:val="hybridMultilevel"/>
    <w:tmpl w:val="3168DB80"/>
    <w:lvl w:ilvl="0" w:tplc="B56C8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03"/>
    <w:rsid w:val="001E7D13"/>
    <w:rsid w:val="00264E17"/>
    <w:rsid w:val="00275607"/>
    <w:rsid w:val="002E55C3"/>
    <w:rsid w:val="003C1E46"/>
    <w:rsid w:val="003C47C6"/>
    <w:rsid w:val="003D0176"/>
    <w:rsid w:val="00451B4E"/>
    <w:rsid w:val="006022E4"/>
    <w:rsid w:val="00627453"/>
    <w:rsid w:val="007456E8"/>
    <w:rsid w:val="007A187A"/>
    <w:rsid w:val="008A2D2E"/>
    <w:rsid w:val="008E3C18"/>
    <w:rsid w:val="00937B47"/>
    <w:rsid w:val="009469A5"/>
    <w:rsid w:val="009A129D"/>
    <w:rsid w:val="00AD4E5B"/>
    <w:rsid w:val="00AF3C81"/>
    <w:rsid w:val="00BA2526"/>
    <w:rsid w:val="00D84427"/>
    <w:rsid w:val="00E34B06"/>
    <w:rsid w:val="00EF5307"/>
    <w:rsid w:val="00FA4922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1E4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1E4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1626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13</cp:revision>
  <dcterms:created xsi:type="dcterms:W3CDTF">2020-10-27T19:39:00Z</dcterms:created>
  <dcterms:modified xsi:type="dcterms:W3CDTF">2020-10-28T21:41:00Z</dcterms:modified>
</cp:coreProperties>
</file>