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6B66" w14:textId="77777777" w:rsidR="00C16C8A" w:rsidRDefault="00C16C8A" w:rsidP="00C16C8A">
      <w:r>
        <w:rPr>
          <w:noProof/>
        </w:rPr>
        <w:drawing>
          <wp:anchor distT="0" distB="0" distL="114300" distR="114300" simplePos="0" relativeHeight="251660288" behindDoc="0" locked="0" layoutInCell="1" allowOverlap="1" wp14:anchorId="53F54DFF" wp14:editId="04BE0BE1">
            <wp:simplePos x="0" y="0"/>
            <wp:positionH relativeFrom="column">
              <wp:posOffset>-302895</wp:posOffset>
            </wp:positionH>
            <wp:positionV relativeFrom="paragraph">
              <wp:posOffset>-313055</wp:posOffset>
            </wp:positionV>
            <wp:extent cx="914400" cy="485775"/>
            <wp:effectExtent l="0" t="0" r="0" b="9525"/>
            <wp:wrapNone/>
            <wp:docPr id="8" name="Imagem 1" descr="Descrição: 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" descr="Descrição: \\192.168.1.2\Secretaria\2019\Logo_H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C1E">
        <w:rPr>
          <w:rFonts w:ascii="Times New Roman" w:hAnsi="Times New Roman" w:cs="Times New Roman"/>
          <w:sz w:val="24"/>
          <w:szCs w:val="24"/>
        </w:rPr>
        <w:object w:dxaOrig="1440" w:dyaOrig="1440" w14:anchorId="1319AAA1">
          <v:group id="_x0000_s1026" style="position:absolute;margin-left:-36.35pt;margin-top:-35.45pt;width:497.25pt;height:129.7pt;z-index:251659264;mso-position-horizontal-relative:text;mso-position-vertical-relative:text" coordorigin="916,567" coordsize="10105,2594">
            <v:rect id="_x0000_s1027" style="position:absolute;left:2710;top:840;width:5294;height:679" filled="f" stroked="f">
              <v:textbox style="mso-next-textbox:#_x0000_s1027" inset="0,0,0,0">
                <w:txbxContent>
                  <w:p w14:paraId="5AB3B0C9" w14:textId="77777777" w:rsidR="00C16C8A" w:rsidRDefault="00C16C8A" w:rsidP="00C16C8A">
                    <w:pPr>
                      <w:rPr>
                        <w:b/>
                      </w:rPr>
                    </w:pPr>
                    <w:r>
                      <w:rPr>
                        <w:b/>
                        <w:color w:val="24211D"/>
                        <w:lang w:val="en-US"/>
                      </w:rPr>
                      <w:t>Colégio Hamilton Moreira da Silva</w:t>
                    </w:r>
                  </w:p>
                  <w:p w14:paraId="3A92081B" w14:textId="77777777" w:rsidR="00C16C8A" w:rsidRDefault="00C16C8A" w:rsidP="00C16C8A">
                    <w:pPr>
                      <w:rPr>
                        <w:b/>
                      </w:rPr>
                    </w:pPr>
                  </w:p>
                </w:txbxContent>
              </v:textbox>
            </v:rect>
            <v:group id="_x0000_s1028" style="position:absolute;left:916;top:567;width:10105;height:2594" coordorigin="916,603" coordsize="10105,2594">
              <v:shape id="_x0000_s1029" style="position:absolute;left:916;top:603;width:10105;height:2376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149;top:741;width:9712;height:2456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14:paraId="34254A04" w14:textId="77777777" w:rsidR="00C16C8A" w:rsidRDefault="00C16C8A" w:rsidP="00C16C8A">
                              <w:r>
                                <w:rPr>
                                  <w:color w:val="24211D"/>
                                  <w:lang w:val="en-US"/>
                                </w:rPr>
                                <w:t>Aluno(a):_______________________________________________________</w:t>
                              </w:r>
                              <w:r>
                                <w:rPr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  <w:p w14:paraId="15954C74" w14:textId="77777777" w:rsidR="00C16C8A" w:rsidRDefault="00C16C8A" w:rsidP="00C16C8A"/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14:paraId="4D8D14A9" w14:textId="77777777" w:rsidR="00C16C8A" w:rsidRDefault="00C16C8A" w:rsidP="00C16C8A">
                              <w:r>
                                <w:rPr>
                                  <w:color w:val="24211D"/>
                                </w:rPr>
                                <w:t>Professor(a):</w:t>
                              </w:r>
                              <w:r>
                                <w:rPr>
                                  <w:color w:val="24211D"/>
                                  <w:sz w:val="20"/>
                                  <w:szCs w:val="20"/>
                                </w:rPr>
                                <w:t xml:space="preserve"> Pedro Soares                                                                </w:t>
                              </w:r>
                              <w:r>
                                <w:rPr>
                                  <w:color w:val="24211D"/>
                                </w:rPr>
                                <w:t xml:space="preserve">Data:____/_____/2021. </w:t>
                              </w:r>
                            </w:p>
                            <w:p w14:paraId="385E8624" w14:textId="77777777" w:rsidR="00C16C8A" w:rsidRDefault="00C16C8A" w:rsidP="00C16C8A"/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14:paraId="2816287B" w14:textId="5B2561CD" w:rsidR="00C16C8A" w:rsidRDefault="00C16C8A" w:rsidP="00C16C8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7º Ano do Ensino Fundamental II</w:t>
                            </w:r>
                          </w:p>
                          <w:p w14:paraId="751BBA57" w14:textId="77777777" w:rsidR="00C16C8A" w:rsidRDefault="00C16C8A" w:rsidP="00C16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6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14:paraId="46ADC429" w14:textId="02E5A2DB" w:rsidR="00C16C8A" w:rsidRPr="00135B8D" w:rsidRDefault="00353219" w:rsidP="00C16C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ATIVIDADE AVALIATIVA</w:t>
                            </w:r>
                            <w:r w:rsidR="00C16C8A" w:rsidRPr="00135B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CIÊNCIAS</w:t>
                            </w:r>
                          </w:p>
                          <w:p w14:paraId="134B3EA7" w14:textId="77777777" w:rsidR="00C16C8A" w:rsidRDefault="00C16C8A" w:rsidP="00C16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v:group>
          <o:OLEObject Type="Embed" ProgID="CorelDRAW.Graphic.13" ShapeID="_x0000_s1040" DrawAspect="Content" ObjectID="_1692959430" r:id="rId7"/>
        </w:object>
      </w:r>
    </w:p>
    <w:p w14:paraId="6212E5F2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A0C501B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569D176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7955172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56623105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0FFF65E9" w14:textId="77777777" w:rsidR="00C16C8A" w:rsidRDefault="00C16C8A" w:rsidP="00C16C8A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2F5E1B7" w14:textId="5DE11AFF" w:rsidR="001D14E6" w:rsidRDefault="001D14E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FD589AC" w14:textId="1631E573" w:rsidR="001D14E6" w:rsidRDefault="00AE7B87" w:rsidP="00D56679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E7B87">
        <w:rPr>
          <w:rFonts w:ascii="Arial" w:hAnsi="Arial" w:cs="Arial"/>
          <w:sz w:val="24"/>
          <w:szCs w:val="24"/>
        </w:rPr>
        <w:t>Qual das caracter</w:t>
      </w:r>
      <w:r>
        <w:rPr>
          <w:rFonts w:ascii="Arial" w:hAnsi="Arial" w:cs="Arial"/>
          <w:sz w:val="24"/>
          <w:szCs w:val="24"/>
        </w:rPr>
        <w:t>ísticas abaixo não é encontrada em um animal?</w:t>
      </w:r>
    </w:p>
    <w:p w14:paraId="133C3649" w14:textId="07FB4944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4E3678C3" w14:textId="4FE9C735" w:rsidR="00AE7B87" w:rsidRDefault="00AE7B87" w:rsidP="00AE7B8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eucariontes.</w:t>
      </w:r>
    </w:p>
    <w:p w14:paraId="568C12A5" w14:textId="1FB413E8" w:rsidR="00AE7B87" w:rsidRDefault="00AE7B87" w:rsidP="00AE7B8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heterótrofos.</w:t>
      </w:r>
    </w:p>
    <w:p w14:paraId="5A6C6CFE" w14:textId="1C7F5517" w:rsidR="00AE7B87" w:rsidRDefault="00AE7B87" w:rsidP="00AE7B8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unicelulares.</w:t>
      </w:r>
    </w:p>
    <w:p w14:paraId="5BF023E7" w14:textId="12A3FFEB" w:rsidR="00AE7B87" w:rsidRDefault="00AE7B87" w:rsidP="00AE7B8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Armazenam glicogênio.</w:t>
      </w:r>
    </w:p>
    <w:p w14:paraId="389D93D8" w14:textId="103D8529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232A3882" w14:textId="194E7263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primeiro filo dos animais a apresentar sistema nervoso?</w:t>
      </w:r>
    </w:p>
    <w:p w14:paraId="7186EE1E" w14:textId="6069F0E7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5B4BBF6F" w14:textId="74D176CB" w:rsidR="00AE7B87" w:rsidRDefault="00AE7B87" w:rsidP="00AE7B8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Proríferos.</w:t>
      </w:r>
    </w:p>
    <w:p w14:paraId="22C73186" w14:textId="5AB57BD4" w:rsidR="00AE7B87" w:rsidRDefault="00AE7B87" w:rsidP="00AE7B8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Cnidários.</w:t>
      </w:r>
    </w:p>
    <w:p w14:paraId="7F5C5DD0" w14:textId="0FC269E2" w:rsidR="00AE7B87" w:rsidRDefault="00AE7B87" w:rsidP="00AE7B8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Platelmintos.</w:t>
      </w:r>
    </w:p>
    <w:p w14:paraId="3064CF9B" w14:textId="6E5E2E53" w:rsidR="00AE7B87" w:rsidRDefault="00AE7B87" w:rsidP="00AE7B8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Nematódeos.</w:t>
      </w:r>
    </w:p>
    <w:p w14:paraId="2E24078F" w14:textId="7D7781A2" w:rsidR="00AE7B87" w:rsidRDefault="00AE7B87" w:rsidP="00AE7B8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Cordados.</w:t>
      </w:r>
    </w:p>
    <w:p w14:paraId="6CB5221A" w14:textId="7BEA4231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64FA50A7" w14:textId="24C06034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das opções abaixo contém um ser pertencente ao filo dos cnidários?</w:t>
      </w:r>
    </w:p>
    <w:p w14:paraId="03378136" w14:textId="0364B1B0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490161D7" w14:textId="3D51CE9E" w:rsidR="00AE7B87" w:rsidRDefault="00AE7B87" w:rsidP="00AE7B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Esponja do mar.</w:t>
      </w:r>
    </w:p>
    <w:p w14:paraId="067061D0" w14:textId="6C8DAF86" w:rsidR="00AE7B87" w:rsidRDefault="00AE7B87" w:rsidP="00AE7B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Planária.</w:t>
      </w:r>
    </w:p>
    <w:p w14:paraId="1293A38A" w14:textId="4DEE299E" w:rsidR="00AE7B87" w:rsidRDefault="00AE7B87" w:rsidP="00AE7B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Solitária.</w:t>
      </w:r>
    </w:p>
    <w:p w14:paraId="44BF8124" w14:textId="38677B61" w:rsidR="00AE7B87" w:rsidRDefault="00AE7B87" w:rsidP="00AE7B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Coral.</w:t>
      </w:r>
    </w:p>
    <w:p w14:paraId="74F506FC" w14:textId="19A7DE34" w:rsidR="00AE7B87" w:rsidRDefault="00AE7B87" w:rsidP="00AE7B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Estrela do mar.</w:t>
      </w:r>
    </w:p>
    <w:p w14:paraId="58042A0F" w14:textId="32CE71FE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27B1B521" w14:textId="64136636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das opções abaixo contém somente doenças causadas por nematódeos?</w:t>
      </w:r>
    </w:p>
    <w:p w14:paraId="57451BEE" w14:textId="114D4C09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5D6AAF30" w14:textId="1B3D9B18" w:rsidR="00AE7B87" w:rsidRDefault="00AE7B87" w:rsidP="00AE7B8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Ascaridíase, filariose e ancilostomose.</w:t>
      </w:r>
    </w:p>
    <w:p w14:paraId="2573AB88" w14:textId="3154E30C" w:rsidR="00AE7B87" w:rsidRDefault="00AE7B87" w:rsidP="00AE7B8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Filariose, teníase e cisticercose.</w:t>
      </w:r>
    </w:p>
    <w:p w14:paraId="20970AEB" w14:textId="259A4BA5" w:rsidR="00AE7B87" w:rsidRDefault="00AE7B87" w:rsidP="00AE7B8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Ascaridíase, teníase e ancilostomose.</w:t>
      </w:r>
    </w:p>
    <w:p w14:paraId="2B54B470" w14:textId="30386082" w:rsidR="00AE7B87" w:rsidRDefault="00AE7B87" w:rsidP="00AE7B8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Ancilostomose, esquistossomose e teníase.</w:t>
      </w:r>
    </w:p>
    <w:p w14:paraId="7DDB1B96" w14:textId="11DB14B7" w:rsidR="00AE7B87" w:rsidRDefault="00AE7B87" w:rsidP="00AE7B8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Filariose, oxiurose e cisticercose.</w:t>
      </w:r>
    </w:p>
    <w:p w14:paraId="1CB663F5" w14:textId="1C257FAE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659FE93C" w14:textId="6EF37E5A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das opções abaixo contém uma medida de prevenção contra a esquistossomose?</w:t>
      </w:r>
    </w:p>
    <w:p w14:paraId="0E433CE8" w14:textId="44844DA6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22A3AA14" w14:textId="58DADBCB" w:rsidR="00AE7B87" w:rsidRDefault="00AE7B87" w:rsidP="00AE7B8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Saneamento básico.</w:t>
      </w:r>
    </w:p>
    <w:p w14:paraId="5F2EED03" w14:textId="15F70AD7" w:rsidR="00AE7B87" w:rsidRDefault="00AE7B87" w:rsidP="00AE7B8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 do caramujo, hospedeiro intermediário do verme.</w:t>
      </w:r>
    </w:p>
    <w:p w14:paraId="41679167" w14:textId="047D2DD3" w:rsidR="00AE7B87" w:rsidRDefault="00AE7B87" w:rsidP="00AE7B8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Evitar entrar nos “lagos de coceira”.</w:t>
      </w:r>
    </w:p>
    <w:p w14:paraId="5153B983" w14:textId="669F44A3" w:rsidR="00AE7B87" w:rsidRDefault="00AE7B87" w:rsidP="00AE7B87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 anteriores.</w:t>
      </w:r>
    </w:p>
    <w:p w14:paraId="0719198E" w14:textId="68F6051F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412F5A5E" w14:textId="51E939BA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verme causador de qual das doenças abaixo possui ciclo monoxênico?</w:t>
      </w:r>
    </w:p>
    <w:p w14:paraId="7B587946" w14:textId="0C316812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5E7234E8" w14:textId="4C9A957D" w:rsidR="00AE7B87" w:rsidRDefault="00AE7B87" w:rsidP="00AE7B8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Teníase.</w:t>
      </w:r>
    </w:p>
    <w:p w14:paraId="6165ADDB" w14:textId="3E0D32B8" w:rsidR="00AE7B87" w:rsidRDefault="00AE7B87" w:rsidP="00AE7B8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Esquistossomose.</w:t>
      </w:r>
    </w:p>
    <w:p w14:paraId="1B5F830E" w14:textId="6B1B9990" w:rsidR="00AE7B87" w:rsidRDefault="00AE7B87" w:rsidP="00AE7B8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Ascaridíase.</w:t>
      </w:r>
    </w:p>
    <w:p w14:paraId="1CDF2120" w14:textId="4279D2D1" w:rsidR="00AE7B87" w:rsidRDefault="00AE7B87" w:rsidP="00AE7B8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Filariose.</w:t>
      </w:r>
    </w:p>
    <w:p w14:paraId="56997B89" w14:textId="3AEC943F" w:rsidR="00AE7B87" w:rsidRDefault="00AE7B87" w:rsidP="00AE7B87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Cisticercose.</w:t>
      </w:r>
    </w:p>
    <w:p w14:paraId="210012D9" w14:textId="1ADFE022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19A62EE7" w14:textId="6C17E1D6" w:rsidR="00AE7B87" w:rsidRDefault="00AE7B87" w:rsidP="00AE7B8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primeiro filo de animais a apresentar sistema digestório completo?</w:t>
      </w:r>
    </w:p>
    <w:p w14:paraId="6B3FB6D1" w14:textId="0655554F" w:rsidR="00AE7B87" w:rsidRDefault="00AE7B87" w:rsidP="00AE7B87">
      <w:pPr>
        <w:pStyle w:val="PargrafodaLista"/>
        <w:rPr>
          <w:rFonts w:ascii="Arial" w:hAnsi="Arial" w:cs="Arial"/>
          <w:sz w:val="24"/>
          <w:szCs w:val="24"/>
        </w:rPr>
      </w:pPr>
    </w:p>
    <w:p w14:paraId="12B66209" w14:textId="4E9E8C33" w:rsidR="00AE7B87" w:rsidRDefault="00AE7B87" w:rsidP="00AE7B8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Poríferos.</w:t>
      </w:r>
    </w:p>
    <w:p w14:paraId="337568C1" w14:textId="3F08F9ED" w:rsidR="00AE7B87" w:rsidRDefault="00AE7B87" w:rsidP="00AE7B8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Cnidarios.</w:t>
      </w:r>
    </w:p>
    <w:p w14:paraId="5668DF99" w14:textId="640598E3" w:rsidR="00AE7B87" w:rsidRDefault="00AE7B87" w:rsidP="00AE7B8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Platelmintos.</w:t>
      </w:r>
    </w:p>
    <w:p w14:paraId="45C72284" w14:textId="652578C7" w:rsidR="00AE7B87" w:rsidRDefault="00AE7B87" w:rsidP="00AE7B8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Nematódeos.</w:t>
      </w:r>
    </w:p>
    <w:p w14:paraId="6997579C" w14:textId="02C829FA" w:rsidR="00AE7B87" w:rsidRDefault="00AE7B87" w:rsidP="00AE7B87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Anelídeos.</w:t>
      </w:r>
    </w:p>
    <w:p w14:paraId="53FF0E05" w14:textId="7AC9CA7B" w:rsidR="00AE7B87" w:rsidRDefault="00AE7B87" w:rsidP="00AE7B8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02DA822F" w14:textId="08E8DAA9" w:rsidR="00AE7B87" w:rsidRPr="00AE7B87" w:rsidRDefault="00AE7B87" w:rsidP="00AE7B87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E7B87">
        <w:rPr>
          <w:rFonts w:ascii="Arial" w:hAnsi="Arial" w:cs="Arial"/>
          <w:sz w:val="24"/>
          <w:szCs w:val="24"/>
          <w:lang w:eastAsia="pt-BR"/>
        </w:rPr>
        <w:t xml:space="preserve">A esquistossomose é uma doença que tem forte impacto na saúde pública brasileira. Os grupos do parasita (I) e do seu hospedeiro intermediário (II) e a forma de infestação (III) são: </w:t>
      </w:r>
    </w:p>
    <w:p w14:paraId="34CBC8F3" w14:textId="77777777" w:rsidR="00AE7B87" w:rsidRPr="00AE7B87" w:rsidRDefault="00AE7B87" w:rsidP="00AE7B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3C102BE" w14:textId="77777777" w:rsidR="00AE7B87" w:rsidRPr="00AE7B87" w:rsidRDefault="00AE7B87" w:rsidP="00AE7B87">
      <w:pPr>
        <w:spacing w:after="0" w:line="240" w:lineRule="auto"/>
        <w:ind w:left="227" w:firstLine="482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AE7B87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AE7B87">
        <w:rPr>
          <w:rFonts w:ascii="Arial" w:hAnsi="Arial" w:cs="Arial"/>
          <w:sz w:val="24"/>
          <w:szCs w:val="24"/>
          <w:lang w:eastAsia="pt-BR"/>
        </w:rPr>
        <w:t xml:space="preserve">I - protozoário; II - artrópode; III - picada de mosquito.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E92F94E" w14:textId="77777777" w:rsidR="00AE7B87" w:rsidRPr="00AE7B87" w:rsidRDefault="00AE7B87" w:rsidP="00AE7B87">
      <w:pPr>
        <w:spacing w:after="0" w:line="240" w:lineRule="auto"/>
        <w:ind w:left="227" w:firstLine="482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AE7B87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AE7B87">
        <w:rPr>
          <w:rFonts w:ascii="Arial" w:hAnsi="Arial" w:cs="Arial"/>
          <w:sz w:val="24"/>
          <w:szCs w:val="24"/>
          <w:lang w:eastAsia="pt-BR"/>
        </w:rPr>
        <w:t xml:space="preserve">I - nematódeo; II - molusco; III - penetração pela pele.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77324B8" w14:textId="77777777" w:rsidR="00AE7B87" w:rsidRPr="00AE7B87" w:rsidRDefault="00AE7B87" w:rsidP="00AE7B87">
      <w:pPr>
        <w:spacing w:after="0" w:line="240" w:lineRule="auto"/>
        <w:ind w:left="227" w:firstLine="482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AE7B87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AE7B87">
        <w:rPr>
          <w:rFonts w:ascii="Arial" w:hAnsi="Arial" w:cs="Arial"/>
          <w:sz w:val="24"/>
          <w:szCs w:val="24"/>
          <w:lang w:eastAsia="pt-BR"/>
        </w:rPr>
        <w:t xml:space="preserve">I - protozoário; II - artrópode; III - picada de barbeiro.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754523A" w14:textId="77777777" w:rsidR="00AE7B87" w:rsidRPr="00AE7B87" w:rsidRDefault="00AE7B87" w:rsidP="00AE7B87">
      <w:pPr>
        <w:spacing w:after="0" w:line="240" w:lineRule="auto"/>
        <w:ind w:left="227" w:firstLine="482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AE7B87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AE7B87">
        <w:rPr>
          <w:rFonts w:ascii="Arial" w:hAnsi="Arial" w:cs="Arial"/>
          <w:sz w:val="24"/>
          <w:szCs w:val="24"/>
          <w:lang w:eastAsia="pt-BR"/>
        </w:rPr>
        <w:t xml:space="preserve">I - platelminto; II - mamífero; III - ingestão de carne crua.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A69BA69" w14:textId="6AE8D315" w:rsidR="00AE7B87" w:rsidRDefault="00AE7B87" w:rsidP="00AE7B87">
      <w:pPr>
        <w:ind w:firstLine="482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AE7B87">
        <w:rPr>
          <w:rFonts w:ascii="Arial" w:hAnsi="Arial" w:cs="Arial"/>
          <w:sz w:val="24"/>
          <w:szCs w:val="24"/>
          <w:lang w:eastAsia="pt-BR"/>
        </w:rPr>
        <w:t xml:space="preserve">I - platelminto; II - molusco; III - penetração pela pele.  </w:t>
      </w:r>
      <w:r w:rsidRPr="00AE7B87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0F6BC0D" w14:textId="1498F619" w:rsidR="00AE7B87" w:rsidRDefault="00AE7B87" w:rsidP="00AE7B87">
      <w:pPr>
        <w:ind w:firstLine="482"/>
        <w:rPr>
          <w:rFonts w:ascii="Arial" w:hAnsi="Arial" w:cs="Arial"/>
          <w:sz w:val="24"/>
          <w:szCs w:val="24"/>
          <w:lang w:eastAsia="zh-CN"/>
        </w:rPr>
      </w:pPr>
    </w:p>
    <w:p w14:paraId="18DDC951" w14:textId="77777777" w:rsidR="001E1C1E" w:rsidRPr="001E1C1E" w:rsidRDefault="001E1C1E" w:rsidP="001E1C1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>As verminoses são doenças causadas por vermes parasitas que se instalam no organismo do hospedeiro.</w:t>
      </w:r>
    </w:p>
    <w:p w14:paraId="0F80F89A" w14:textId="77777777" w:rsidR="001E1C1E" w:rsidRPr="001E1C1E" w:rsidRDefault="001E1C1E" w:rsidP="001E1C1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>Uma dessas verminoses que afeta milhões de pessoas em todo o mundo caracteriza-se pelo fato de os vermes, no estágio de larvas, penetrarem através da pele, geralmente quando caminhamos descalços em solos contaminados. Dentro do ser humano, os vermes ficam adultos e se fixam à mucosa do intestino delgado. Com suas placas dentárias cortantes, rasgam as paredes intestinais e sugam sangue, provocando hemorragias, anemia, fraqueza, tonturas, desânimo e dores musculares no hospedeiro.</w:t>
      </w:r>
    </w:p>
    <w:p w14:paraId="61CDED0E" w14:textId="77777777" w:rsidR="001E1C1E" w:rsidRPr="001E1C1E" w:rsidRDefault="001E1C1E" w:rsidP="001E1C1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40C2C5F" w14:textId="77777777" w:rsidR="001E1C1E" w:rsidRPr="001E1C1E" w:rsidRDefault="001E1C1E" w:rsidP="001E1C1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A doença parasitária descrita é conhecida como </w:t>
      </w:r>
    </w:p>
    <w:p w14:paraId="520EFCC5" w14:textId="77777777" w:rsidR="001E1C1E" w:rsidRP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doença de Chagas.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403FD9D" w14:textId="77777777" w:rsidR="001E1C1E" w:rsidRP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esquistossomose.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8254707" w14:textId="77777777" w:rsidR="001E1C1E" w:rsidRP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leptospirose.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922ACF6" w14:textId="77777777" w:rsidR="001E1C1E" w:rsidRP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amarelão.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25235E8" w14:textId="6FA40B20" w:rsid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teníase.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FEBD3B2" w14:textId="77777777" w:rsidR="001E1C1E" w:rsidRPr="001E1C1E" w:rsidRDefault="001E1C1E" w:rsidP="001E1C1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1E1C1E">
        <w:rPr>
          <w:sz w:val="24"/>
          <w:szCs w:val="24"/>
          <w:lang w:eastAsia="zh-CN"/>
        </w:rPr>
        <w:lastRenderedPageBreak/>
        <w:t xml:space="preserve">10. </w:t>
      </w:r>
      <w:r w:rsidRPr="001E1C1E">
        <w:rPr>
          <w:sz w:val="24"/>
          <w:szCs w:val="24"/>
          <w:lang w:eastAsia="pt-BR"/>
        </w:rPr>
        <w:t>Muitas parasitoses na África e América do Sul ainda são negligenciadas pelas políticas públicas de saúde. Estas doenças atingem milhões de pessoas. As crianças sofrem as maiores consequências, podendo ter o desenvolvimento e desempenho escolar afetados, pois alguns parasitos apresentam ciclos biológicos complexos, envolvendo os sistemas digestório, circulatório e respiratório do hospedeiro definitivo.</w:t>
      </w:r>
    </w:p>
    <w:p w14:paraId="05251F6C" w14:textId="77777777" w:rsidR="001E1C1E" w:rsidRPr="001E1C1E" w:rsidRDefault="001E1C1E" w:rsidP="001E1C1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</w:p>
    <w:p w14:paraId="7C3317D8" w14:textId="77777777" w:rsidR="001E1C1E" w:rsidRPr="001E1C1E" w:rsidRDefault="001E1C1E" w:rsidP="001E1C1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 w:rsidRPr="001E1C1E">
        <w:rPr>
          <w:sz w:val="24"/>
          <w:szCs w:val="24"/>
          <w:lang w:eastAsia="pt-BR"/>
        </w:rPr>
        <w:t xml:space="preserve">Considerando o exposto acima, é possível afirmar que os representantes das espécies de nematoides abaixo, que apresentam ciclo vital complexo, são </w:t>
      </w:r>
    </w:p>
    <w:p w14:paraId="4F26C0B7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1E1C1E">
        <w:rPr>
          <w:rFonts w:ascii="Arial" w:hAnsi="Arial" w:cs="Arial"/>
          <w:i/>
          <w:iCs/>
          <w:sz w:val="24"/>
          <w:szCs w:val="24"/>
          <w:lang w:eastAsia="pt-BR"/>
        </w:rPr>
        <w:t>Ascaris lumbricoides e Taenia solium.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1CBC0114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1E1C1E">
        <w:rPr>
          <w:rFonts w:ascii="Arial" w:hAnsi="Arial" w:cs="Arial"/>
          <w:i/>
          <w:iCs/>
          <w:sz w:val="24"/>
          <w:szCs w:val="24"/>
          <w:lang w:eastAsia="pt-BR"/>
        </w:rPr>
        <w:t>Ascaris lumbricoides e Necator americanus.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73821283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1E1C1E">
        <w:rPr>
          <w:rFonts w:ascii="Arial" w:hAnsi="Arial" w:cs="Arial"/>
          <w:i/>
          <w:iCs/>
          <w:sz w:val="24"/>
          <w:szCs w:val="24"/>
          <w:lang w:eastAsia="pt-BR"/>
        </w:rPr>
        <w:t>Onchocerca volvulus e Enterobius vermicularis.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600D18E9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1E1C1E">
        <w:rPr>
          <w:rFonts w:ascii="Arial" w:hAnsi="Arial" w:cs="Arial"/>
          <w:i/>
          <w:iCs/>
          <w:sz w:val="24"/>
          <w:szCs w:val="24"/>
          <w:lang w:eastAsia="pt-BR"/>
        </w:rPr>
        <w:t>Onchocerca volvulus e Giardia intestinalis.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71817D15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1E1C1E">
        <w:rPr>
          <w:rFonts w:ascii="Arial" w:hAnsi="Arial" w:cs="Arial"/>
          <w:i/>
          <w:iCs/>
          <w:sz w:val="24"/>
          <w:szCs w:val="24"/>
          <w:lang w:eastAsia="pt-BR"/>
        </w:rPr>
        <w:t>Ascaris lumbricoides e Taenia saginata.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34BC044" w14:textId="0FA871B0" w:rsidR="001E1C1E" w:rsidRP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134FF61C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</w:rPr>
        <w:t xml:space="preserve">11.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Analise as assertivas a seguir. </w:t>
      </w:r>
    </w:p>
    <w:p w14:paraId="7DA14FD2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8023F6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I. O agente causador é um animal platelminto sem sistema digestório. </w:t>
      </w:r>
    </w:p>
    <w:p w14:paraId="3EF06F8E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II. Educação sanitária e saneamento ambiental são medidas profiláticas contra ela. </w:t>
      </w:r>
    </w:p>
    <w:p w14:paraId="28F4769A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III. É adquirida quando o ser humano ingere ovos do agente causador. </w:t>
      </w:r>
    </w:p>
    <w:p w14:paraId="4576A785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4056E48" w14:textId="77777777" w:rsidR="001E1C1E" w:rsidRPr="001E1C1E" w:rsidRDefault="001E1C1E" w:rsidP="001E1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É </w:t>
      </w:r>
      <w:r w:rsidRPr="001E1C1E">
        <w:rPr>
          <w:rFonts w:ascii="Arial" w:hAnsi="Arial" w:cs="Arial"/>
          <w:b/>
          <w:bCs/>
          <w:sz w:val="24"/>
          <w:szCs w:val="24"/>
          <w:lang w:eastAsia="pt-BR"/>
        </w:rPr>
        <w:t xml:space="preserve">correto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afirmar que se referem à verminose </w:t>
      </w:r>
    </w:p>
    <w:p w14:paraId="0F64BF9D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teníase.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7179C77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cisticercose.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4FDA3E12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ancilostomose.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28C2544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esquistossomose.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57E4452" w14:textId="42576998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filariose.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E7AD02D" w14:textId="38910DAA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706E9AB" w14:textId="77777777" w:rsidR="001E1C1E" w:rsidRPr="001E1C1E" w:rsidRDefault="001E1C1E" w:rsidP="001E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12. </w:t>
      </w:r>
      <w:r w:rsidRPr="001E1C1E">
        <w:rPr>
          <w:rFonts w:ascii="Arial" w:hAnsi="Arial" w:cs="Arial"/>
          <w:sz w:val="24"/>
          <w:szCs w:val="24"/>
          <w:lang w:eastAsia="pt-BR"/>
        </w:rPr>
        <w:t>A difilobotríase é uma parasitose adquirida pela ingestão de carne de peixe crua, mal cozida, congelada ou defumada em temperaturas inadequadas, contaminada pela forma larval do agente etiológico.</w:t>
      </w:r>
    </w:p>
    <w:p w14:paraId="6F3F185D" w14:textId="77777777" w:rsidR="001E1C1E" w:rsidRPr="001E1C1E" w:rsidRDefault="001E1C1E" w:rsidP="001E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>O ciclo do parasita envolve a liberação de proglotes pelas fezes humanas repletas de ovos, que eclodem na água e passam a se hospedar sequencialmente em pequenos crustáceos, em pequenos peixes e, finalmente, em peixes maiores que, ao serem ingeridos nas condições citadas, contaminam os seres humanos.</w:t>
      </w:r>
    </w:p>
    <w:p w14:paraId="6296A06B" w14:textId="77777777" w:rsidR="001E1C1E" w:rsidRPr="001E1C1E" w:rsidRDefault="001E1C1E" w:rsidP="001E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1E1C1E">
        <w:rPr>
          <w:rFonts w:ascii="Arial" w:hAnsi="Arial" w:cs="Arial"/>
          <w:sz w:val="24"/>
          <w:szCs w:val="24"/>
          <w:lang w:eastAsia="pt-BR"/>
        </w:rPr>
        <w:t xml:space="preserve">As informações descritas sobre o ciclo da difilobotríase permite notar semelhanças com o ciclo da </w:t>
      </w:r>
    </w:p>
    <w:p w14:paraId="479513CB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teníase, grupo dos platelmintos.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3D25344E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esquistossomíase, grupo dos moluscos.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7545AD8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ascaridíase, grupo dos anelídeos.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5A2DE762" w14:textId="77777777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tripanossomíase, grupo dos protozoários.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E128F6B" w14:textId="4A9D4F3C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 w:rsidRPr="001E1C1E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1E1C1E">
        <w:rPr>
          <w:rFonts w:ascii="Arial" w:hAnsi="Arial" w:cs="Arial"/>
          <w:sz w:val="24"/>
          <w:szCs w:val="24"/>
          <w:lang w:eastAsia="pt-BR"/>
        </w:rPr>
        <w:t xml:space="preserve">filaríase, grupo dos nematelmintes. </w:t>
      </w:r>
      <w:r w:rsidRPr="001E1C1E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0FF592CE" w14:textId="5B0DB2CA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790D3F0" w14:textId="23ACDB2A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13. Qual dos animais abaixo pertence ao filo dos moluscos?</w:t>
      </w:r>
    </w:p>
    <w:p w14:paraId="3960A45D" w14:textId="4B8E4FE9" w:rsid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D9C8C77" w14:textId="04C38329" w:rsidR="001E1C1E" w:rsidRDefault="001E1C1E" w:rsidP="001E1C1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Planária.</w:t>
      </w:r>
    </w:p>
    <w:p w14:paraId="5B8B6BEC" w14:textId="312A6032" w:rsidR="001E1C1E" w:rsidRDefault="001E1C1E" w:rsidP="001E1C1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Caracol.</w:t>
      </w:r>
    </w:p>
    <w:p w14:paraId="41B92785" w14:textId="5D7FDB42" w:rsidR="001E1C1E" w:rsidRDefault="001E1C1E" w:rsidP="001E1C1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Sanguessuga.</w:t>
      </w:r>
    </w:p>
    <w:p w14:paraId="0D0B5D9A" w14:textId="5A478585" w:rsidR="001E1C1E" w:rsidRDefault="001E1C1E" w:rsidP="001E1C1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lastRenderedPageBreak/>
        <w:t>Borboleta.</w:t>
      </w:r>
    </w:p>
    <w:p w14:paraId="04DA2752" w14:textId="79E923EC" w:rsidR="001E1C1E" w:rsidRDefault="001E1C1E" w:rsidP="001E1C1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Vespa do mar.</w:t>
      </w:r>
    </w:p>
    <w:p w14:paraId="001419E3" w14:textId="1E31C467" w:rsid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764859F7" w14:textId="4072BBD7" w:rsidR="001E1C1E" w:rsidRDefault="001E1C1E" w:rsidP="001E1C1E">
      <w:pPr>
        <w:pStyle w:val="PargrafodaLista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14. De maneira geral, o corpo dos moluscos é dividido em:</w:t>
      </w:r>
    </w:p>
    <w:p w14:paraId="4F0B44CC" w14:textId="7E5B1A8D" w:rsidR="001E1C1E" w:rsidRDefault="001E1C1E" w:rsidP="001E1C1E">
      <w:pPr>
        <w:pStyle w:val="PargrafodaLista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08168844" w14:textId="63820A65" w:rsidR="001E1C1E" w:rsidRDefault="001E1C1E" w:rsidP="001E1C1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Cabeça, pé e massa visceral.</w:t>
      </w:r>
    </w:p>
    <w:p w14:paraId="0ED5BEC1" w14:textId="6981A613" w:rsidR="001E1C1E" w:rsidRDefault="001E1C1E" w:rsidP="001E1C1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Cabeça, tronco e membros.</w:t>
      </w:r>
    </w:p>
    <w:p w14:paraId="2DCD17E5" w14:textId="6E388C25" w:rsidR="001E1C1E" w:rsidRDefault="001E1C1E" w:rsidP="001E1C1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Cefalotórax e abdomen.</w:t>
      </w:r>
    </w:p>
    <w:p w14:paraId="0A655511" w14:textId="22EAD840" w:rsidR="001E1C1E" w:rsidRDefault="001E1C1E" w:rsidP="001E1C1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Pé e abdomen.</w:t>
      </w:r>
    </w:p>
    <w:p w14:paraId="2676CCFE" w14:textId="37515077" w:rsidR="001E1C1E" w:rsidRDefault="001E1C1E" w:rsidP="001E1C1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Cefalotórax e massa visceral.</w:t>
      </w:r>
    </w:p>
    <w:p w14:paraId="4588ABE3" w14:textId="333F289F" w:rsidR="001E1C1E" w:rsidRDefault="001E1C1E" w:rsidP="001E1C1E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19062977" w14:textId="01D6A5A3" w:rsidR="001E1C1E" w:rsidRDefault="001E1C1E" w:rsidP="001E1C1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15. Qual das opções abaixo contém apenas artrópodes aracnídeos?</w:t>
      </w:r>
    </w:p>
    <w:p w14:paraId="229D1EBB" w14:textId="00B0AE7A" w:rsidR="001E1C1E" w:rsidRDefault="001E1C1E" w:rsidP="001E1C1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15222DD4" w14:textId="27A5052E" w:rsidR="001E1C1E" w:rsidRDefault="001E1C1E" w:rsidP="001E1C1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Barata, aranha e lacraia.</w:t>
      </w:r>
    </w:p>
    <w:p w14:paraId="00C47BFF" w14:textId="71AA98EE" w:rsidR="001E1C1E" w:rsidRDefault="001E1C1E" w:rsidP="001E1C1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Carrapato, escorpião e ácaro.</w:t>
      </w:r>
    </w:p>
    <w:p w14:paraId="38B9E630" w14:textId="0C999505" w:rsidR="001E1C1E" w:rsidRDefault="001E1C1E" w:rsidP="001E1C1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Aranha, formiga e borboleta.</w:t>
      </w:r>
    </w:p>
    <w:p w14:paraId="7AF69AA8" w14:textId="10282507" w:rsidR="001E1C1E" w:rsidRDefault="001E1C1E" w:rsidP="001E1C1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Escorpião, carrapato e barata.</w:t>
      </w:r>
    </w:p>
    <w:p w14:paraId="6F2142D9" w14:textId="5ABDE35E" w:rsidR="001E1C1E" w:rsidRPr="001E1C1E" w:rsidRDefault="001E1C1E" w:rsidP="001E1C1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Lacraia, aranha e abelha.</w:t>
      </w:r>
    </w:p>
    <w:p w14:paraId="2FC5F8E4" w14:textId="1914B62B" w:rsidR="001E1C1E" w:rsidRPr="001E1C1E" w:rsidRDefault="001E1C1E" w:rsidP="001E1C1E">
      <w:pPr>
        <w:spacing w:after="0" w:line="240" w:lineRule="auto"/>
        <w:ind w:left="227" w:hanging="227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14:paraId="3ED5CEF4" w14:textId="680FD47B" w:rsidR="00AE7B87" w:rsidRPr="001E1C1E" w:rsidRDefault="00AE7B87" w:rsidP="001E1C1E">
      <w:pPr>
        <w:rPr>
          <w:rFonts w:ascii="Arial" w:hAnsi="Arial" w:cs="Arial"/>
          <w:sz w:val="24"/>
          <w:szCs w:val="24"/>
        </w:rPr>
      </w:pPr>
    </w:p>
    <w:sectPr w:rsidR="00AE7B87" w:rsidRPr="001E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DB8"/>
    <w:multiLevelType w:val="hybridMultilevel"/>
    <w:tmpl w:val="E390A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35F"/>
    <w:multiLevelType w:val="hybridMultilevel"/>
    <w:tmpl w:val="AB4AD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0C6"/>
    <w:multiLevelType w:val="hybridMultilevel"/>
    <w:tmpl w:val="B112716E"/>
    <w:lvl w:ilvl="0" w:tplc="45C05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F3BEA"/>
    <w:multiLevelType w:val="hybridMultilevel"/>
    <w:tmpl w:val="4D88C7D6"/>
    <w:lvl w:ilvl="0" w:tplc="53A09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22C8B"/>
    <w:multiLevelType w:val="hybridMultilevel"/>
    <w:tmpl w:val="C2362932"/>
    <w:lvl w:ilvl="0" w:tplc="035EA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60CA7"/>
    <w:multiLevelType w:val="hybridMultilevel"/>
    <w:tmpl w:val="BD98E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525A"/>
    <w:multiLevelType w:val="hybridMultilevel"/>
    <w:tmpl w:val="B89E1FF2"/>
    <w:lvl w:ilvl="0" w:tplc="EA648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82F29"/>
    <w:multiLevelType w:val="hybridMultilevel"/>
    <w:tmpl w:val="0DCE0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B38"/>
    <w:multiLevelType w:val="hybridMultilevel"/>
    <w:tmpl w:val="B9021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66CF9"/>
    <w:multiLevelType w:val="hybridMultilevel"/>
    <w:tmpl w:val="AD1A4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D1098"/>
    <w:multiLevelType w:val="hybridMultilevel"/>
    <w:tmpl w:val="AB4AD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0AC8"/>
    <w:multiLevelType w:val="hybridMultilevel"/>
    <w:tmpl w:val="D870D00E"/>
    <w:lvl w:ilvl="0" w:tplc="9E7A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16434D"/>
    <w:multiLevelType w:val="hybridMultilevel"/>
    <w:tmpl w:val="DC621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32400"/>
    <w:multiLevelType w:val="hybridMultilevel"/>
    <w:tmpl w:val="765E5EA0"/>
    <w:lvl w:ilvl="0" w:tplc="093A5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27DE4"/>
    <w:multiLevelType w:val="hybridMultilevel"/>
    <w:tmpl w:val="D640F038"/>
    <w:lvl w:ilvl="0" w:tplc="93466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6"/>
    <w:rsid w:val="0010026B"/>
    <w:rsid w:val="001128D3"/>
    <w:rsid w:val="00131888"/>
    <w:rsid w:val="00135B8D"/>
    <w:rsid w:val="001D14E6"/>
    <w:rsid w:val="001D331F"/>
    <w:rsid w:val="001E1C1E"/>
    <w:rsid w:val="00243A27"/>
    <w:rsid w:val="00277BD0"/>
    <w:rsid w:val="002D1E35"/>
    <w:rsid w:val="00353219"/>
    <w:rsid w:val="003F5A9A"/>
    <w:rsid w:val="006816EE"/>
    <w:rsid w:val="00752F8F"/>
    <w:rsid w:val="009E79C2"/>
    <w:rsid w:val="00AE7B87"/>
    <w:rsid w:val="00AF0188"/>
    <w:rsid w:val="00C16C8A"/>
    <w:rsid w:val="00F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C27B5FC"/>
  <w15:chartTrackingRefBased/>
  <w15:docId w15:val="{629AE73A-633C-4DF9-A8F2-81804076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4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7B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AE7B8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Soares</dc:creator>
  <cp:keywords/>
  <dc:description/>
  <cp:lastModifiedBy>Pedro Soares</cp:lastModifiedBy>
  <cp:revision>11</cp:revision>
  <dcterms:created xsi:type="dcterms:W3CDTF">2021-03-21T14:31:00Z</dcterms:created>
  <dcterms:modified xsi:type="dcterms:W3CDTF">2021-09-12T16:44:00Z</dcterms:modified>
</cp:coreProperties>
</file>