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AD2F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45AF918E" w14:textId="77777777" w:rsidR="003A5DB2" w:rsidRPr="003A5DB2" w:rsidRDefault="000D1869" w:rsidP="003A5DB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Enem)  </w:t>
      </w:r>
      <w:r w:rsidR="003A5DB2" w:rsidRPr="003A5DB2">
        <w:rPr>
          <w:sz w:val="20"/>
          <w:szCs w:val="20"/>
          <w:lang w:eastAsia="pt-BR"/>
        </w:rPr>
        <w:t>Não</w:t>
      </w:r>
      <w:proofErr w:type="gramEnd"/>
      <w:r w:rsidR="003A5DB2" w:rsidRPr="003A5DB2">
        <w:rPr>
          <w:sz w:val="20"/>
          <w:szCs w:val="20"/>
          <w:lang w:eastAsia="pt-BR"/>
        </w:rPr>
        <w:t xml:space="preserve"> que </w:t>
      </w:r>
      <w:proofErr w:type="spellStart"/>
      <w:r w:rsidR="003A5DB2" w:rsidRPr="003A5DB2">
        <w:rPr>
          <w:sz w:val="20"/>
          <w:szCs w:val="20"/>
          <w:lang w:eastAsia="pt-BR"/>
        </w:rPr>
        <w:t>Pelino</w:t>
      </w:r>
      <w:proofErr w:type="spellEnd"/>
      <w:r w:rsidR="003A5DB2" w:rsidRPr="003A5DB2">
        <w:rPr>
          <w:sz w:val="20"/>
          <w:szCs w:val="20"/>
          <w:lang w:eastAsia="pt-BR"/>
        </w:rPr>
        <w:t xml:space="preserve"> fosse químico, longe disso; mas era</w:t>
      </w:r>
      <w:r w:rsidR="003A5DB2">
        <w:rPr>
          <w:sz w:val="20"/>
          <w:szCs w:val="20"/>
          <w:lang w:eastAsia="pt-BR"/>
        </w:rPr>
        <w:t xml:space="preserve"> </w:t>
      </w:r>
      <w:r w:rsidR="003A5DB2" w:rsidRPr="003A5DB2">
        <w:rPr>
          <w:sz w:val="20"/>
          <w:szCs w:val="20"/>
          <w:lang w:eastAsia="pt-BR"/>
        </w:rPr>
        <w:t>sábio, era gramático. Ninguém escrevia em Tubiacanga</w:t>
      </w:r>
      <w:r w:rsidR="003A5DB2">
        <w:rPr>
          <w:sz w:val="20"/>
          <w:szCs w:val="20"/>
          <w:lang w:eastAsia="pt-BR"/>
        </w:rPr>
        <w:t xml:space="preserve"> </w:t>
      </w:r>
      <w:r w:rsidR="003A5DB2" w:rsidRPr="003A5DB2">
        <w:rPr>
          <w:sz w:val="20"/>
          <w:szCs w:val="20"/>
          <w:lang w:eastAsia="pt-BR"/>
        </w:rPr>
        <w:t xml:space="preserve">que não levasse bordoada do Capitão </w:t>
      </w:r>
      <w:proofErr w:type="spellStart"/>
      <w:r w:rsidR="003A5DB2" w:rsidRPr="003A5DB2">
        <w:rPr>
          <w:sz w:val="20"/>
          <w:szCs w:val="20"/>
          <w:lang w:eastAsia="pt-BR"/>
        </w:rPr>
        <w:t>Pelino</w:t>
      </w:r>
      <w:proofErr w:type="spellEnd"/>
      <w:r w:rsidR="003A5DB2" w:rsidRPr="003A5DB2">
        <w:rPr>
          <w:sz w:val="20"/>
          <w:szCs w:val="20"/>
          <w:lang w:eastAsia="pt-BR"/>
        </w:rPr>
        <w:t>, e mesmo</w:t>
      </w:r>
      <w:r w:rsidR="003A5DB2">
        <w:rPr>
          <w:sz w:val="20"/>
          <w:szCs w:val="20"/>
          <w:lang w:eastAsia="pt-BR"/>
        </w:rPr>
        <w:t xml:space="preserve"> quando se falava em algum </w:t>
      </w:r>
      <w:r w:rsidR="003A5DB2" w:rsidRPr="003A5DB2">
        <w:rPr>
          <w:sz w:val="20"/>
          <w:szCs w:val="20"/>
          <w:lang w:eastAsia="pt-BR"/>
        </w:rPr>
        <w:t>homem notável lá no Rio, ele</w:t>
      </w:r>
      <w:r w:rsidR="003A5DB2">
        <w:rPr>
          <w:sz w:val="20"/>
          <w:szCs w:val="20"/>
          <w:lang w:eastAsia="pt-BR"/>
        </w:rPr>
        <w:t xml:space="preserve"> </w:t>
      </w:r>
      <w:r w:rsidR="003A5DB2" w:rsidRPr="003A5DB2">
        <w:rPr>
          <w:sz w:val="20"/>
          <w:szCs w:val="20"/>
          <w:lang w:eastAsia="pt-BR"/>
        </w:rPr>
        <w:t>não deixava de diz</w:t>
      </w:r>
      <w:r w:rsidR="003A5DB2">
        <w:rPr>
          <w:sz w:val="20"/>
          <w:szCs w:val="20"/>
          <w:lang w:eastAsia="pt-BR"/>
        </w:rPr>
        <w:t xml:space="preserve">er: “Não há dúvida! O homem tem talento, mas </w:t>
      </w:r>
      <w:r w:rsidR="003A5DB2" w:rsidRPr="003A5DB2">
        <w:rPr>
          <w:sz w:val="20"/>
          <w:szCs w:val="20"/>
          <w:lang w:eastAsia="pt-BR"/>
        </w:rPr>
        <w:t>escreve: ‘um outro’, ‘de resto’...” E contraía</w:t>
      </w:r>
      <w:r w:rsidR="003A5DB2">
        <w:rPr>
          <w:sz w:val="20"/>
          <w:szCs w:val="20"/>
          <w:lang w:eastAsia="pt-BR"/>
        </w:rPr>
        <w:t xml:space="preserve"> </w:t>
      </w:r>
      <w:r w:rsidR="003A5DB2" w:rsidRPr="003A5DB2">
        <w:rPr>
          <w:sz w:val="20"/>
          <w:szCs w:val="20"/>
          <w:lang w:eastAsia="pt-BR"/>
        </w:rPr>
        <w:t>os lábios como s</w:t>
      </w:r>
      <w:r w:rsidR="003A5DB2">
        <w:rPr>
          <w:sz w:val="20"/>
          <w:szCs w:val="20"/>
          <w:lang w:eastAsia="pt-BR"/>
        </w:rPr>
        <w:t xml:space="preserve">e tivesse engolido alguma cousa </w:t>
      </w:r>
      <w:r w:rsidR="003A5DB2" w:rsidRPr="003A5DB2">
        <w:rPr>
          <w:sz w:val="20"/>
          <w:szCs w:val="20"/>
          <w:lang w:eastAsia="pt-BR"/>
        </w:rPr>
        <w:t>amarga.</w:t>
      </w:r>
    </w:p>
    <w:p w14:paraId="7B6FD83D" w14:textId="77777777" w:rsidR="003A5DB2" w:rsidRPr="003A5DB2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A5DB2">
        <w:rPr>
          <w:sz w:val="20"/>
          <w:szCs w:val="20"/>
          <w:lang w:eastAsia="pt-BR"/>
        </w:rPr>
        <w:t>Toda a vila de Tubiacanga acostumou-se a respeitar o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 xml:space="preserve">solene </w:t>
      </w:r>
      <w:proofErr w:type="spellStart"/>
      <w:r w:rsidRPr="003A5DB2">
        <w:rPr>
          <w:sz w:val="20"/>
          <w:szCs w:val="20"/>
          <w:lang w:eastAsia="pt-BR"/>
        </w:rPr>
        <w:t>Pelino</w:t>
      </w:r>
      <w:proofErr w:type="spellEnd"/>
      <w:r w:rsidRPr="003A5DB2">
        <w:rPr>
          <w:sz w:val="20"/>
          <w:szCs w:val="20"/>
          <w:lang w:eastAsia="pt-BR"/>
        </w:rPr>
        <w:t>, que corrigia e emendav</w:t>
      </w:r>
      <w:r>
        <w:rPr>
          <w:sz w:val="20"/>
          <w:szCs w:val="20"/>
          <w:lang w:eastAsia="pt-BR"/>
        </w:rPr>
        <w:t xml:space="preserve">a as </w:t>
      </w:r>
      <w:r w:rsidRPr="003A5DB2">
        <w:rPr>
          <w:sz w:val="20"/>
          <w:szCs w:val="20"/>
          <w:lang w:eastAsia="pt-BR"/>
        </w:rPr>
        <w:t>maiores glórias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nacionais. Um sábio...</w:t>
      </w:r>
    </w:p>
    <w:p w14:paraId="0CC78C55" w14:textId="77777777" w:rsidR="003A5DB2" w:rsidRPr="003A5DB2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A5DB2">
        <w:rPr>
          <w:sz w:val="20"/>
          <w:szCs w:val="20"/>
          <w:lang w:eastAsia="pt-BR"/>
        </w:rPr>
        <w:t>Ao entardecer, dep</w:t>
      </w:r>
      <w:r>
        <w:rPr>
          <w:sz w:val="20"/>
          <w:szCs w:val="20"/>
          <w:lang w:eastAsia="pt-BR"/>
        </w:rPr>
        <w:t xml:space="preserve">ois de ler um pouco o Sotero, o </w:t>
      </w:r>
      <w:r w:rsidRPr="003A5DB2">
        <w:rPr>
          <w:sz w:val="20"/>
          <w:szCs w:val="20"/>
          <w:lang w:eastAsia="pt-BR"/>
        </w:rPr>
        <w:t>Candido de Fig</w:t>
      </w:r>
      <w:r>
        <w:rPr>
          <w:sz w:val="20"/>
          <w:szCs w:val="20"/>
          <w:lang w:eastAsia="pt-BR"/>
        </w:rPr>
        <w:t xml:space="preserve">ueiredo ou o Castro Lopes, e de </w:t>
      </w:r>
      <w:r w:rsidRPr="003A5DB2">
        <w:rPr>
          <w:sz w:val="20"/>
          <w:szCs w:val="20"/>
          <w:lang w:eastAsia="pt-BR"/>
        </w:rPr>
        <w:t>ter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passado mais uma vez</w:t>
      </w:r>
      <w:r>
        <w:rPr>
          <w:sz w:val="20"/>
          <w:szCs w:val="20"/>
          <w:lang w:eastAsia="pt-BR"/>
        </w:rPr>
        <w:t xml:space="preserve"> a tintura nos cabelos, o velho </w:t>
      </w:r>
      <w:r w:rsidRPr="003A5DB2">
        <w:rPr>
          <w:sz w:val="20"/>
          <w:szCs w:val="20"/>
          <w:lang w:eastAsia="pt-BR"/>
        </w:rPr>
        <w:t>mestre-escola saía vagar</w:t>
      </w:r>
      <w:r>
        <w:rPr>
          <w:sz w:val="20"/>
          <w:szCs w:val="20"/>
          <w:lang w:eastAsia="pt-BR"/>
        </w:rPr>
        <w:t>osamente de casa, muito abotoa</w:t>
      </w:r>
      <w:r w:rsidRPr="003A5DB2">
        <w:rPr>
          <w:sz w:val="20"/>
          <w:szCs w:val="20"/>
          <w:lang w:eastAsia="pt-BR"/>
        </w:rPr>
        <w:t>do no seu paletó de brim mineiro, e encaminhava-se para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 xml:space="preserve">a botica do Bastos a dar </w:t>
      </w:r>
      <w:proofErr w:type="spellStart"/>
      <w:r w:rsidRPr="003A5DB2">
        <w:rPr>
          <w:sz w:val="20"/>
          <w:szCs w:val="20"/>
          <w:lang w:eastAsia="pt-BR"/>
        </w:rPr>
        <w:t>dous</w:t>
      </w:r>
      <w:proofErr w:type="spellEnd"/>
      <w:r w:rsidRPr="003A5DB2">
        <w:rPr>
          <w:sz w:val="20"/>
          <w:szCs w:val="20"/>
          <w:lang w:eastAsia="pt-BR"/>
        </w:rPr>
        <w:t xml:space="preserve"> dedos de prosa. Conversar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é um modo de dizer, porqu</w:t>
      </w:r>
      <w:r>
        <w:rPr>
          <w:sz w:val="20"/>
          <w:szCs w:val="20"/>
          <w:lang w:eastAsia="pt-BR"/>
        </w:rPr>
        <w:t xml:space="preserve">e era </w:t>
      </w:r>
      <w:proofErr w:type="spellStart"/>
      <w:r>
        <w:rPr>
          <w:sz w:val="20"/>
          <w:szCs w:val="20"/>
          <w:lang w:eastAsia="pt-BR"/>
        </w:rPr>
        <w:t>Pelino</w:t>
      </w:r>
      <w:proofErr w:type="spellEnd"/>
      <w:r>
        <w:rPr>
          <w:sz w:val="20"/>
          <w:szCs w:val="20"/>
          <w:lang w:eastAsia="pt-BR"/>
        </w:rPr>
        <w:t xml:space="preserve"> avaro de palavras, </w:t>
      </w:r>
      <w:r w:rsidRPr="003A5DB2">
        <w:rPr>
          <w:sz w:val="20"/>
          <w:szCs w:val="20"/>
          <w:lang w:eastAsia="pt-BR"/>
        </w:rPr>
        <w:t>limitando-se tão-some</w:t>
      </w:r>
      <w:r>
        <w:rPr>
          <w:sz w:val="20"/>
          <w:szCs w:val="20"/>
          <w:lang w:eastAsia="pt-BR"/>
        </w:rPr>
        <w:t xml:space="preserve">nte a ouvir. Quando, porém, dos </w:t>
      </w:r>
      <w:r w:rsidRPr="003A5DB2">
        <w:rPr>
          <w:sz w:val="20"/>
          <w:szCs w:val="20"/>
          <w:lang w:eastAsia="pt-BR"/>
        </w:rPr>
        <w:t>lá</w:t>
      </w:r>
      <w:r>
        <w:rPr>
          <w:sz w:val="20"/>
          <w:szCs w:val="20"/>
          <w:lang w:eastAsia="pt-BR"/>
        </w:rPr>
        <w:t xml:space="preserve">bios de alguém escapava a menor </w:t>
      </w:r>
      <w:r w:rsidRPr="003A5DB2">
        <w:rPr>
          <w:sz w:val="20"/>
          <w:szCs w:val="20"/>
          <w:lang w:eastAsia="pt-BR"/>
        </w:rPr>
        <w:t>incorreção de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linguagem, intervinha e emendava. “Eu asseguro, dizia o</w:t>
      </w:r>
      <w:r>
        <w:rPr>
          <w:sz w:val="20"/>
          <w:szCs w:val="20"/>
          <w:lang w:eastAsia="pt-BR"/>
        </w:rPr>
        <w:t xml:space="preserve"> agente do Correio, que…” </w:t>
      </w:r>
      <w:r w:rsidRPr="003A5DB2">
        <w:rPr>
          <w:sz w:val="20"/>
          <w:szCs w:val="20"/>
          <w:lang w:eastAsia="pt-BR"/>
        </w:rPr>
        <w:t>Por aí, o mestre-escola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intervinha com m</w:t>
      </w:r>
      <w:r>
        <w:rPr>
          <w:sz w:val="20"/>
          <w:szCs w:val="20"/>
          <w:lang w:eastAsia="pt-BR"/>
        </w:rPr>
        <w:t xml:space="preserve">ansuetude evangélica: “Não diga </w:t>
      </w:r>
      <w:r w:rsidRPr="003A5DB2">
        <w:rPr>
          <w:sz w:val="20"/>
          <w:szCs w:val="20"/>
          <w:lang w:eastAsia="pt-BR"/>
        </w:rPr>
        <w:t>‘asseguro’, Senhor Bernardes; em português é garanto”.</w:t>
      </w:r>
    </w:p>
    <w:p w14:paraId="5E5F4935" w14:textId="77777777" w:rsidR="003A5DB2" w:rsidRPr="003A5DB2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A5DB2">
        <w:rPr>
          <w:sz w:val="20"/>
          <w:szCs w:val="20"/>
          <w:lang w:eastAsia="pt-BR"/>
        </w:rPr>
        <w:t>E a conversa continuava depois da emenda, para ser de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 xml:space="preserve">novo </w:t>
      </w:r>
      <w:r>
        <w:rPr>
          <w:sz w:val="20"/>
          <w:szCs w:val="20"/>
          <w:lang w:eastAsia="pt-BR"/>
        </w:rPr>
        <w:t xml:space="preserve">interrompida por uma outra. Por </w:t>
      </w:r>
      <w:r w:rsidRPr="003A5DB2">
        <w:rPr>
          <w:sz w:val="20"/>
          <w:szCs w:val="20"/>
          <w:lang w:eastAsia="pt-BR"/>
        </w:rPr>
        <w:t>essas e outras,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houve muitos palestradore</w:t>
      </w:r>
      <w:r>
        <w:rPr>
          <w:sz w:val="20"/>
          <w:szCs w:val="20"/>
          <w:lang w:eastAsia="pt-BR"/>
        </w:rPr>
        <w:t xml:space="preserve">s que se afastaram, mas </w:t>
      </w:r>
      <w:proofErr w:type="spellStart"/>
      <w:r>
        <w:rPr>
          <w:sz w:val="20"/>
          <w:szCs w:val="20"/>
          <w:lang w:eastAsia="pt-BR"/>
        </w:rPr>
        <w:t>Pelino</w:t>
      </w:r>
      <w:proofErr w:type="spellEnd"/>
      <w:r>
        <w:rPr>
          <w:sz w:val="20"/>
          <w:szCs w:val="20"/>
          <w:lang w:eastAsia="pt-BR"/>
        </w:rPr>
        <w:t xml:space="preserve">, indiferente, seguro dos </w:t>
      </w:r>
      <w:r w:rsidRPr="003A5DB2">
        <w:rPr>
          <w:sz w:val="20"/>
          <w:szCs w:val="20"/>
          <w:lang w:eastAsia="pt-BR"/>
        </w:rPr>
        <w:t>seus deveres, continuava o seu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apostolado de vernaculismo.</w:t>
      </w:r>
    </w:p>
    <w:p w14:paraId="0888562A" w14:textId="77777777" w:rsidR="003A5DB2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15E4FEA" w14:textId="77777777" w:rsidR="003A5DB2" w:rsidRPr="003A5DB2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3A5DB2">
        <w:rPr>
          <w:sz w:val="20"/>
          <w:szCs w:val="20"/>
          <w:lang w:eastAsia="pt-BR"/>
        </w:rPr>
        <w:t xml:space="preserve">BARRETO, L. </w:t>
      </w:r>
      <w:r w:rsidRPr="003A5DB2">
        <w:rPr>
          <w:i/>
          <w:sz w:val="20"/>
          <w:szCs w:val="20"/>
          <w:lang w:eastAsia="pt-BR"/>
        </w:rPr>
        <w:t>A Nova Califórnia</w:t>
      </w:r>
      <w:r w:rsidRPr="003A5DB2">
        <w:rPr>
          <w:sz w:val="20"/>
          <w:szCs w:val="20"/>
          <w:lang w:eastAsia="pt-BR"/>
        </w:rPr>
        <w:t>. Disponível em: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>www.dominiopub</w:t>
      </w:r>
      <w:r>
        <w:rPr>
          <w:sz w:val="20"/>
          <w:szCs w:val="20"/>
          <w:lang w:eastAsia="pt-BR"/>
        </w:rPr>
        <w:t xml:space="preserve">lico.gov.br. Acesso em: 24 jul. </w:t>
      </w:r>
      <w:r w:rsidRPr="003A5DB2">
        <w:rPr>
          <w:sz w:val="20"/>
          <w:szCs w:val="20"/>
          <w:lang w:eastAsia="pt-BR"/>
        </w:rPr>
        <w:t>2019.</w:t>
      </w:r>
    </w:p>
    <w:p w14:paraId="4A2CA8DC" w14:textId="77777777" w:rsidR="003A5DB2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E56ECA5" w14:textId="77777777" w:rsidR="003A5DB2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7C13EEC" w14:textId="77777777" w:rsidR="00CF26AF" w:rsidRDefault="003A5DB2" w:rsidP="003A5DB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A5DB2">
        <w:rPr>
          <w:sz w:val="20"/>
          <w:szCs w:val="20"/>
          <w:lang w:eastAsia="pt-BR"/>
        </w:rPr>
        <w:t>Do ponto de vista linguístico, a defesa da norma-padrão</w:t>
      </w:r>
      <w:r>
        <w:rPr>
          <w:sz w:val="20"/>
          <w:szCs w:val="20"/>
          <w:lang w:eastAsia="pt-BR"/>
        </w:rPr>
        <w:t xml:space="preserve"> </w:t>
      </w:r>
      <w:r w:rsidRPr="003A5DB2">
        <w:rPr>
          <w:sz w:val="20"/>
          <w:szCs w:val="20"/>
          <w:lang w:eastAsia="pt-BR"/>
        </w:rPr>
        <w:t xml:space="preserve">pelo personagem caracteriza-se por </w:t>
      </w:r>
    </w:p>
    <w:p w14:paraId="2B97BA6E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4514F" w:rsidRPr="003A5DB2">
        <w:rPr>
          <w:sz w:val="20"/>
          <w:szCs w:val="20"/>
          <w:lang w:eastAsia="pt-BR"/>
        </w:rPr>
        <w:t>contestar o ensino de regras em detrimento do</w:t>
      </w:r>
      <w:r w:rsidR="0044514F">
        <w:rPr>
          <w:sz w:val="20"/>
          <w:szCs w:val="20"/>
          <w:lang w:eastAsia="pt-BR"/>
        </w:rPr>
        <w:t xml:space="preserve"> </w:t>
      </w:r>
      <w:r w:rsidR="0044514F" w:rsidRPr="003A5DB2">
        <w:rPr>
          <w:sz w:val="20"/>
          <w:szCs w:val="20"/>
          <w:lang w:eastAsia="pt-BR"/>
        </w:rPr>
        <w:t xml:space="preserve">conteúdo das informações.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6D7C781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38D4" w:rsidRPr="003A5DB2">
        <w:rPr>
          <w:sz w:val="20"/>
          <w:szCs w:val="20"/>
          <w:lang w:eastAsia="pt-BR"/>
        </w:rPr>
        <w:t>resgatar valores patrió</w:t>
      </w:r>
      <w:r w:rsidR="008438D4">
        <w:rPr>
          <w:sz w:val="20"/>
          <w:szCs w:val="20"/>
          <w:lang w:eastAsia="pt-BR"/>
        </w:rPr>
        <w:t xml:space="preserve">ticos relacionados às tradições </w:t>
      </w:r>
      <w:r w:rsidR="008438D4" w:rsidRPr="003A5DB2">
        <w:rPr>
          <w:sz w:val="20"/>
          <w:szCs w:val="20"/>
          <w:lang w:eastAsia="pt-BR"/>
        </w:rPr>
        <w:t xml:space="preserve">da língua portuguesa.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F0D8CE2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6CFE" w:rsidRPr="003A5DB2">
        <w:rPr>
          <w:sz w:val="20"/>
          <w:szCs w:val="20"/>
          <w:lang w:eastAsia="pt-BR"/>
        </w:rPr>
        <w:t>adotar uma perspec</w:t>
      </w:r>
      <w:r w:rsidR="00FC6CFE">
        <w:rPr>
          <w:sz w:val="20"/>
          <w:szCs w:val="20"/>
          <w:lang w:eastAsia="pt-BR"/>
        </w:rPr>
        <w:t xml:space="preserve">tiva complacente em relação aos </w:t>
      </w:r>
      <w:r w:rsidR="00FC6CFE" w:rsidRPr="003A5DB2">
        <w:rPr>
          <w:sz w:val="20"/>
          <w:szCs w:val="20"/>
          <w:lang w:eastAsia="pt-BR"/>
        </w:rPr>
        <w:t xml:space="preserve">desvios gramaticais.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5E29F07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64CAD" w:rsidRPr="003A5DB2">
        <w:rPr>
          <w:sz w:val="20"/>
          <w:szCs w:val="20"/>
          <w:lang w:eastAsia="pt-BR"/>
        </w:rPr>
        <w:t>invalidar os usos da lín</w:t>
      </w:r>
      <w:r w:rsidR="00164CAD">
        <w:rPr>
          <w:sz w:val="20"/>
          <w:szCs w:val="20"/>
          <w:lang w:eastAsia="pt-BR"/>
        </w:rPr>
        <w:t xml:space="preserve">gua pautados pelos preceitos da </w:t>
      </w:r>
      <w:r w:rsidR="00164CAD" w:rsidRPr="003A5DB2">
        <w:rPr>
          <w:sz w:val="20"/>
          <w:szCs w:val="20"/>
          <w:lang w:eastAsia="pt-BR"/>
        </w:rPr>
        <w:t xml:space="preserve">gramática normativa.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1FBC314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27CC" w:rsidRPr="003A5DB2">
        <w:rPr>
          <w:sz w:val="20"/>
          <w:szCs w:val="20"/>
          <w:lang w:eastAsia="pt-BR"/>
        </w:rPr>
        <w:t>desconsiderar difer</w:t>
      </w:r>
      <w:r w:rsidR="003B27CC">
        <w:rPr>
          <w:sz w:val="20"/>
          <w:szCs w:val="20"/>
          <w:lang w:eastAsia="pt-BR"/>
        </w:rPr>
        <w:t xml:space="preserve">entes níveis de formalidade nas </w:t>
      </w:r>
      <w:r w:rsidR="003B27CC" w:rsidRPr="003A5DB2">
        <w:rPr>
          <w:sz w:val="20"/>
          <w:szCs w:val="20"/>
          <w:lang w:eastAsia="pt-BR"/>
        </w:rPr>
        <w:t>situações de comunicação.</w:t>
      </w:r>
      <w:r w:rsidR="003B27C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277D9EA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AEFC565" w14:textId="77777777" w:rsidR="00886B56" w:rsidRPr="00886B56" w:rsidRDefault="000D1869" w:rsidP="00886B5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</w:t>
      </w:r>
      <w:proofErr w:type="gramStart"/>
      <w:r w:rsidRPr="00B0193F">
        <w:rPr>
          <w:sz w:val="20"/>
          <w:szCs w:val="20"/>
          <w:lang w:eastAsia="zh-CN"/>
        </w:rPr>
        <w:t xml:space="preserve">PPL)  </w:t>
      </w:r>
      <w:r w:rsidR="00886B56" w:rsidRPr="00886B56">
        <w:rPr>
          <w:b/>
          <w:sz w:val="20"/>
          <w:szCs w:val="20"/>
          <w:lang w:eastAsia="pt-BR"/>
        </w:rPr>
        <w:t>A</w:t>
      </w:r>
      <w:proofErr w:type="gramEnd"/>
      <w:r w:rsidR="00886B56" w:rsidRPr="00886B56">
        <w:rPr>
          <w:b/>
          <w:sz w:val="20"/>
          <w:szCs w:val="20"/>
          <w:lang w:eastAsia="pt-BR"/>
        </w:rPr>
        <w:t xml:space="preserve"> caolha</w:t>
      </w:r>
    </w:p>
    <w:p w14:paraId="4B746FEF" w14:textId="77777777" w:rsid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CF6FF29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86B56">
        <w:rPr>
          <w:sz w:val="20"/>
          <w:szCs w:val="20"/>
          <w:lang w:eastAsia="pt-BR"/>
        </w:rPr>
        <w:t>A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caolha era uma mulher magra, alta, macilenta, peito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fundo, bu</w:t>
      </w:r>
      <w:r>
        <w:rPr>
          <w:sz w:val="20"/>
          <w:szCs w:val="20"/>
          <w:lang w:eastAsia="pt-BR"/>
        </w:rPr>
        <w:t xml:space="preserve">sto arqueado, braços compridos, </w:t>
      </w:r>
      <w:r w:rsidRPr="00886B56">
        <w:rPr>
          <w:sz w:val="20"/>
          <w:szCs w:val="20"/>
          <w:lang w:eastAsia="pt-BR"/>
        </w:rPr>
        <w:t>delgados,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largos nos cotovelos, gr</w:t>
      </w:r>
      <w:r>
        <w:rPr>
          <w:sz w:val="20"/>
          <w:szCs w:val="20"/>
          <w:lang w:eastAsia="pt-BR"/>
        </w:rPr>
        <w:t xml:space="preserve">ossos nos pulsos; mãos grandes, ossudas, estragadas pelo </w:t>
      </w:r>
      <w:r w:rsidRPr="00886B56">
        <w:rPr>
          <w:sz w:val="20"/>
          <w:szCs w:val="20"/>
          <w:lang w:eastAsia="pt-BR"/>
        </w:rPr>
        <w:t>reumatismo e pelo trabalho;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unhas grossas, chatas</w:t>
      </w:r>
      <w:r>
        <w:rPr>
          <w:sz w:val="20"/>
          <w:szCs w:val="20"/>
          <w:lang w:eastAsia="pt-BR"/>
        </w:rPr>
        <w:t xml:space="preserve"> e cinzentas, cabelo crespo, de uma cor </w:t>
      </w:r>
      <w:r w:rsidRPr="00886B56">
        <w:rPr>
          <w:sz w:val="20"/>
          <w:szCs w:val="20"/>
          <w:lang w:eastAsia="pt-BR"/>
        </w:rPr>
        <w:t>indecisa entre o branco sujo e o louro grisalho,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 xml:space="preserve">desse cabelo cujo </w:t>
      </w:r>
      <w:r>
        <w:rPr>
          <w:sz w:val="20"/>
          <w:szCs w:val="20"/>
          <w:lang w:eastAsia="pt-BR"/>
        </w:rPr>
        <w:t xml:space="preserve">contato parece dever ser áspero </w:t>
      </w:r>
      <w:r w:rsidRPr="00886B56">
        <w:rPr>
          <w:sz w:val="20"/>
          <w:szCs w:val="20"/>
          <w:lang w:eastAsia="pt-BR"/>
        </w:rPr>
        <w:t>e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espinhento; boca descaída, numa expressão de desprezo,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p</w:t>
      </w:r>
      <w:r>
        <w:rPr>
          <w:sz w:val="20"/>
          <w:szCs w:val="20"/>
          <w:lang w:eastAsia="pt-BR"/>
        </w:rPr>
        <w:t xml:space="preserve">escoço longo, engelhado, como o </w:t>
      </w:r>
      <w:r w:rsidRPr="00886B56">
        <w:rPr>
          <w:sz w:val="20"/>
          <w:szCs w:val="20"/>
          <w:lang w:eastAsia="pt-BR"/>
        </w:rPr>
        <w:t>pescoço dos urubus;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dentes falhos e ca</w:t>
      </w:r>
      <w:r>
        <w:rPr>
          <w:sz w:val="20"/>
          <w:szCs w:val="20"/>
          <w:lang w:eastAsia="pt-BR"/>
        </w:rPr>
        <w:t>ri</w:t>
      </w:r>
      <w:r w:rsidRPr="00886B56">
        <w:rPr>
          <w:sz w:val="20"/>
          <w:szCs w:val="20"/>
          <w:lang w:eastAsia="pt-BR"/>
        </w:rPr>
        <w:t>ados. O seu aspecto infundia terror às</w:t>
      </w:r>
      <w:r>
        <w:rPr>
          <w:sz w:val="20"/>
          <w:szCs w:val="20"/>
          <w:lang w:eastAsia="pt-BR"/>
        </w:rPr>
        <w:t xml:space="preserve"> crianças e repulsão </w:t>
      </w:r>
      <w:r w:rsidRPr="00886B56">
        <w:rPr>
          <w:sz w:val="20"/>
          <w:szCs w:val="20"/>
          <w:lang w:eastAsia="pt-BR"/>
        </w:rPr>
        <w:t>aos adultos; não tanto pela sua altura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e extraordinária magreza</w:t>
      </w:r>
      <w:r>
        <w:rPr>
          <w:sz w:val="20"/>
          <w:szCs w:val="20"/>
          <w:lang w:eastAsia="pt-BR"/>
        </w:rPr>
        <w:t xml:space="preserve">, mas porque a desgraçada tinha </w:t>
      </w:r>
      <w:r w:rsidRPr="00886B56">
        <w:rPr>
          <w:sz w:val="20"/>
          <w:szCs w:val="20"/>
          <w:lang w:eastAsia="pt-BR"/>
        </w:rPr>
        <w:t>um defeito horrível: havia</w:t>
      </w:r>
      <w:r>
        <w:rPr>
          <w:sz w:val="20"/>
          <w:szCs w:val="20"/>
          <w:lang w:eastAsia="pt-BR"/>
        </w:rPr>
        <w:t xml:space="preserve">m-lhe extraído o olho esquerdo; </w:t>
      </w:r>
      <w:r w:rsidRPr="00886B56">
        <w:rPr>
          <w:sz w:val="20"/>
          <w:szCs w:val="20"/>
          <w:lang w:eastAsia="pt-BR"/>
        </w:rPr>
        <w:t xml:space="preserve">a pálpebra </w:t>
      </w:r>
      <w:r>
        <w:rPr>
          <w:sz w:val="20"/>
          <w:szCs w:val="20"/>
          <w:lang w:eastAsia="pt-BR"/>
        </w:rPr>
        <w:t xml:space="preserve">descera mirrada, deixando, </w:t>
      </w:r>
      <w:r w:rsidRPr="00886B56">
        <w:rPr>
          <w:sz w:val="20"/>
          <w:szCs w:val="20"/>
          <w:lang w:eastAsia="pt-BR"/>
        </w:rPr>
        <w:t>contudo, junto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 xml:space="preserve">ao lacrimal, uma fístula continuamente </w:t>
      </w:r>
      <w:proofErr w:type="spellStart"/>
      <w:r w:rsidRPr="00886B56">
        <w:rPr>
          <w:sz w:val="20"/>
          <w:szCs w:val="20"/>
          <w:lang w:eastAsia="pt-BR"/>
        </w:rPr>
        <w:t>porejante</w:t>
      </w:r>
      <w:proofErr w:type="spellEnd"/>
      <w:r w:rsidRPr="00886B56">
        <w:rPr>
          <w:sz w:val="20"/>
          <w:szCs w:val="20"/>
          <w:lang w:eastAsia="pt-BR"/>
        </w:rPr>
        <w:t>.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Era essa pi</w:t>
      </w:r>
      <w:r>
        <w:rPr>
          <w:sz w:val="20"/>
          <w:szCs w:val="20"/>
          <w:lang w:eastAsia="pt-BR"/>
        </w:rPr>
        <w:t>nta amarela sobre o fundo denegri</w:t>
      </w:r>
      <w:r w:rsidRPr="00886B56">
        <w:rPr>
          <w:sz w:val="20"/>
          <w:szCs w:val="20"/>
          <w:lang w:eastAsia="pt-BR"/>
        </w:rPr>
        <w:t>do da</w:t>
      </w:r>
      <w:r>
        <w:rPr>
          <w:sz w:val="20"/>
          <w:szCs w:val="20"/>
          <w:lang w:eastAsia="pt-BR"/>
        </w:rPr>
        <w:t xml:space="preserve"> </w:t>
      </w:r>
      <w:r w:rsidRPr="00886B56">
        <w:rPr>
          <w:sz w:val="20"/>
          <w:szCs w:val="20"/>
          <w:lang w:eastAsia="pt-BR"/>
        </w:rPr>
        <w:t>olheira, era essa destilação incessante de pus que a</w:t>
      </w:r>
      <w:r>
        <w:rPr>
          <w:sz w:val="20"/>
          <w:szCs w:val="20"/>
          <w:lang w:eastAsia="pt-BR"/>
        </w:rPr>
        <w:t xml:space="preserve"> tomava repulsiva aos </w:t>
      </w:r>
      <w:r w:rsidRPr="00886B56">
        <w:rPr>
          <w:sz w:val="20"/>
          <w:szCs w:val="20"/>
          <w:lang w:eastAsia="pt-BR"/>
        </w:rPr>
        <w:t>olhos de toda a gente.</w:t>
      </w:r>
    </w:p>
    <w:p w14:paraId="3AA7B1D8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E5E7F2A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886B56">
        <w:rPr>
          <w:sz w:val="20"/>
          <w:szCs w:val="20"/>
          <w:lang w:eastAsia="pt-BR"/>
        </w:rPr>
        <w:t>ALMEIDA, J. L</w:t>
      </w:r>
      <w:r>
        <w:rPr>
          <w:sz w:val="20"/>
          <w:szCs w:val="20"/>
          <w:lang w:eastAsia="pt-BR"/>
        </w:rPr>
        <w:t>.</w:t>
      </w:r>
      <w:r w:rsidRPr="00886B56">
        <w:rPr>
          <w:sz w:val="20"/>
          <w:szCs w:val="20"/>
          <w:lang w:eastAsia="pt-BR"/>
        </w:rPr>
        <w:t xml:space="preserve"> In:</w:t>
      </w:r>
      <w:r>
        <w:rPr>
          <w:sz w:val="20"/>
          <w:szCs w:val="20"/>
          <w:lang w:eastAsia="pt-BR"/>
        </w:rPr>
        <w:t xml:space="preserve"> COSTA, F. M. (or</w:t>
      </w:r>
      <w:r w:rsidRPr="00886B56">
        <w:rPr>
          <w:sz w:val="20"/>
          <w:szCs w:val="20"/>
          <w:lang w:eastAsia="pt-BR"/>
        </w:rPr>
        <w:t xml:space="preserve">g.). </w:t>
      </w:r>
      <w:r w:rsidRPr="00886B56">
        <w:rPr>
          <w:i/>
          <w:sz w:val="20"/>
          <w:szCs w:val="20"/>
          <w:lang w:eastAsia="pt-BR"/>
        </w:rPr>
        <w:t>Os melhores contos brasileiros de todos os tempos</w:t>
      </w:r>
      <w:r w:rsidRPr="00886B56">
        <w:rPr>
          <w:sz w:val="20"/>
          <w:szCs w:val="20"/>
          <w:lang w:eastAsia="pt-BR"/>
        </w:rPr>
        <w:t>. Rio de Janeiro: Nova Fronteira, 2009.</w:t>
      </w:r>
    </w:p>
    <w:p w14:paraId="1A4143FA" w14:textId="77777777" w:rsid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4D99FDE" w14:textId="77777777" w:rsidR="00886B56" w:rsidRPr="00886B56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BD6DD84" w14:textId="77777777" w:rsidR="00CF26AF" w:rsidRDefault="00886B56" w:rsidP="00886B5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86B56">
        <w:rPr>
          <w:sz w:val="20"/>
          <w:szCs w:val="20"/>
          <w:lang w:eastAsia="pt-BR"/>
        </w:rPr>
        <w:t>Que procedimento compos</w:t>
      </w:r>
      <w:r>
        <w:rPr>
          <w:sz w:val="20"/>
          <w:szCs w:val="20"/>
          <w:lang w:eastAsia="pt-BR"/>
        </w:rPr>
        <w:t xml:space="preserve">icional o narrador utiliza para </w:t>
      </w:r>
      <w:r w:rsidRPr="00886B56">
        <w:rPr>
          <w:sz w:val="20"/>
          <w:szCs w:val="20"/>
          <w:lang w:eastAsia="pt-BR"/>
        </w:rPr>
        <w:t xml:space="preserve">caracterizar a aparência da personagem? </w:t>
      </w:r>
    </w:p>
    <w:p w14:paraId="3CFCF0F0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325C" w:rsidRPr="00886B56">
        <w:rPr>
          <w:sz w:val="20"/>
          <w:szCs w:val="20"/>
          <w:lang w:eastAsia="pt-BR"/>
        </w:rPr>
        <w:t xml:space="preserve">A descrição marcada por adjetivações depreciativas.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EB3F4D0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4E3A" w:rsidRPr="00886B56">
        <w:rPr>
          <w:sz w:val="20"/>
          <w:szCs w:val="20"/>
          <w:lang w:eastAsia="pt-BR"/>
        </w:rPr>
        <w:t>A alternânci</w:t>
      </w:r>
      <w:r w:rsidR="00564E3A">
        <w:rPr>
          <w:sz w:val="20"/>
          <w:szCs w:val="20"/>
          <w:lang w:eastAsia="pt-BR"/>
        </w:rPr>
        <w:t xml:space="preserve">a dos tempos e modos verbais da </w:t>
      </w:r>
      <w:r w:rsidR="00564E3A" w:rsidRPr="00886B56">
        <w:rPr>
          <w:sz w:val="20"/>
          <w:szCs w:val="20"/>
          <w:lang w:eastAsia="pt-BR"/>
        </w:rPr>
        <w:t xml:space="preserve">narrativa.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8C3B04B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46D5" w:rsidRPr="00886B56">
        <w:rPr>
          <w:sz w:val="20"/>
          <w:szCs w:val="20"/>
          <w:lang w:eastAsia="pt-BR"/>
        </w:rPr>
        <w:t>A adoção de um pont</w:t>
      </w:r>
      <w:r w:rsidR="00B246D5">
        <w:rPr>
          <w:sz w:val="20"/>
          <w:szCs w:val="20"/>
          <w:lang w:eastAsia="pt-BR"/>
        </w:rPr>
        <w:t xml:space="preserve">o de vista centrado no medo das </w:t>
      </w:r>
      <w:r w:rsidR="00B246D5" w:rsidRPr="00886B56">
        <w:rPr>
          <w:sz w:val="20"/>
          <w:szCs w:val="20"/>
          <w:lang w:eastAsia="pt-BR"/>
        </w:rPr>
        <w:t xml:space="preserve">crianças.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64F1A31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1EB7" w:rsidRPr="00886B56">
        <w:rPr>
          <w:sz w:val="20"/>
          <w:szCs w:val="20"/>
          <w:lang w:eastAsia="pt-BR"/>
        </w:rPr>
        <w:t>A objetividade da correlação entre imperfeições</w:t>
      </w:r>
      <w:r w:rsidR="00451EB7">
        <w:rPr>
          <w:sz w:val="20"/>
          <w:szCs w:val="20"/>
          <w:lang w:eastAsia="pt-BR"/>
        </w:rPr>
        <w:t xml:space="preserve"> </w:t>
      </w:r>
      <w:r w:rsidR="00451EB7" w:rsidRPr="00886B56">
        <w:rPr>
          <w:sz w:val="20"/>
          <w:szCs w:val="20"/>
          <w:lang w:eastAsia="pt-BR"/>
        </w:rPr>
        <w:t xml:space="preserve">físicas e morais.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3ACA7B0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6550" w:rsidRPr="00886B56">
        <w:rPr>
          <w:sz w:val="20"/>
          <w:szCs w:val="20"/>
          <w:lang w:eastAsia="pt-BR"/>
        </w:rPr>
        <w:t>A especificação da deformidade responsável pela</w:t>
      </w:r>
      <w:r w:rsidR="001C6550">
        <w:rPr>
          <w:sz w:val="20"/>
          <w:szCs w:val="20"/>
          <w:lang w:eastAsia="pt-BR"/>
        </w:rPr>
        <w:t xml:space="preserve"> </w:t>
      </w:r>
      <w:r w:rsidR="001C6550" w:rsidRPr="00886B56">
        <w:rPr>
          <w:sz w:val="20"/>
          <w:szCs w:val="20"/>
          <w:lang w:eastAsia="pt-BR"/>
        </w:rPr>
        <w:t>feição assustadora.</w:t>
      </w:r>
      <w:r w:rsidR="001C655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1A9D544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4B6772BC" w14:textId="77777777" w:rsidR="00320862" w:rsidRPr="009D6F78" w:rsidRDefault="000D1869" w:rsidP="00EB54F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Uel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320862" w:rsidRPr="009D6F78">
        <w:rPr>
          <w:sz w:val="20"/>
          <w:szCs w:val="23"/>
          <w:lang w:eastAsia="pt-BR"/>
        </w:rPr>
        <w:t>Inspirado</w:t>
      </w:r>
      <w:proofErr w:type="gramEnd"/>
      <w:r w:rsidR="00320862" w:rsidRPr="009D6F78">
        <w:rPr>
          <w:sz w:val="20"/>
          <w:szCs w:val="23"/>
          <w:lang w:eastAsia="pt-BR"/>
        </w:rPr>
        <w:t xml:space="preserve"> no determinismo mais rígido, em moda no seu tempo, o autor procura mostrar que aqueles sertanejos não eram culpados como criminosos, mas que foram produto inevitável de um conjunto de fatores geográficos, raciais e históricos. Nada mais natural que se </w:t>
      </w:r>
      <w:r w:rsidR="00320862" w:rsidRPr="009D6F78">
        <w:rPr>
          <w:sz w:val="20"/>
          <w:szCs w:val="23"/>
          <w:lang w:eastAsia="pt-BR"/>
        </w:rPr>
        <w:lastRenderedPageBreak/>
        <w:t>unissem em torno de seu profeta e por ele morressem, defendendo casa a casa o estranho arraial.</w:t>
      </w:r>
    </w:p>
    <w:p w14:paraId="5AA978C0" w14:textId="77777777" w:rsidR="00320862" w:rsidRPr="009D6F78" w:rsidRDefault="00320862" w:rsidP="00EB54F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14:paraId="328A5184" w14:textId="77777777" w:rsidR="00CF26AF" w:rsidRDefault="00320862" w:rsidP="00EB54F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9D6F78">
        <w:rPr>
          <w:sz w:val="20"/>
          <w:szCs w:val="23"/>
          <w:lang w:eastAsia="pt-BR"/>
        </w:rPr>
        <w:t xml:space="preserve">O trecho anterior está-se referindo à obra que consagrou </w:t>
      </w:r>
    </w:p>
    <w:p w14:paraId="7F6600C7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1514" w:rsidRPr="00B908C2">
        <w:rPr>
          <w:sz w:val="20"/>
          <w:szCs w:val="23"/>
          <w:lang w:eastAsia="pt-BR"/>
        </w:rPr>
        <w:t xml:space="preserve">Olavo Bilac.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738CB9B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7460" w:rsidRPr="0047377B">
        <w:rPr>
          <w:sz w:val="20"/>
          <w:szCs w:val="23"/>
          <w:lang w:eastAsia="pt-BR"/>
        </w:rPr>
        <w:t xml:space="preserve">Euclides da Cunha.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8E7AFC8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21B8" w:rsidRPr="00B8421E">
        <w:rPr>
          <w:sz w:val="20"/>
          <w:szCs w:val="23"/>
          <w:lang w:eastAsia="pt-BR"/>
        </w:rPr>
        <w:t xml:space="preserve">Lima Barreto.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B4F6784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0726" w:rsidRPr="0099691F">
        <w:rPr>
          <w:sz w:val="20"/>
          <w:szCs w:val="23"/>
          <w:lang w:eastAsia="pt-BR"/>
        </w:rPr>
        <w:t xml:space="preserve">Augusto dos Anjos.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0432752" w14:textId="77777777" w:rsidR="00CF26AF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E1B76" w:rsidRPr="007664A0">
        <w:rPr>
          <w:sz w:val="20"/>
          <w:szCs w:val="23"/>
          <w:lang w:eastAsia="pt-BR"/>
        </w:rPr>
        <w:t xml:space="preserve">Raul Pompéia.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5978E83" w14:textId="77777777" w:rsidR="00995948" w:rsidRDefault="00A50CB2">
      <w:pPr>
        <w:spacing w:after="0" w:line="240" w:lineRule="auto"/>
        <w:rPr>
          <w:sz w:val="20"/>
          <w:szCs w:val="20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85D9C6D" w14:textId="77777777" w:rsidR="00995948" w:rsidRDefault="00995948" w:rsidP="00995948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en-US" w:eastAsia="zh-CN"/>
        </w:rPr>
      </w:pPr>
      <w:r w:rsidRPr="00995948">
        <w:rPr>
          <w:b/>
          <w:bCs/>
          <w:sz w:val="20"/>
          <w:szCs w:val="20"/>
          <w:lang w:eastAsia="zh-CN"/>
        </w:rPr>
        <w:t>Parte 2</w:t>
      </w:r>
    </w:p>
    <w:p w14:paraId="0E9682DE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18"/>
          <w:szCs w:val="18"/>
          <w:lang w:eastAsia="zh-CN"/>
        </w:rPr>
        <w:t xml:space="preserve">TEXTO PARA A PRÓXIMA QUESTÃO: </w:t>
      </w:r>
    </w:p>
    <w:p w14:paraId="3F27380B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Leia o texto para responder à(s) questão(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ões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>) a seguir.</w:t>
      </w:r>
    </w:p>
    <w:p w14:paraId="5E9DDD14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6937355C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[...] no tempo em que se passavam os fatos que vamos narrando nada mais havia comum do que ter cada casa um, dois e às vezes mais agregados.</w:t>
      </w:r>
    </w:p>
    <w:p w14:paraId="0606F63F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Em certas casas os agregados eram muito úteis, porque a família tirava grande proveito de seus serviços, e já tivemos ocasião de dar exemplo disso quando contamos a história do finado padrinho de Leonardo; </w:t>
      </w:r>
      <w:proofErr w:type="gramStart"/>
      <w:r w:rsidRPr="0007419B">
        <w:rPr>
          <w:color w:val="000000" w:themeColor="text1"/>
          <w:sz w:val="20"/>
          <w:szCs w:val="20"/>
          <w:lang w:eastAsia="pt-BR"/>
        </w:rPr>
        <w:t>outras vezes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porém, e estas eram maior número, o agregado, refinado vadio, era uma verdadeira parasita que se prendia à árvore familiar, que lhe participava da seiva sem ajudá-la a dar frutos, e o que é mais ainda, chegava mesmo a dar cabo dela. E o caso é que, apesar de tudo, se na primeira hipótese o esmagavam com o peso de mil exigências, se lhe batiam a cada passo com os favores na cara, se o filho mais velho da casa, por exemplo, o tomava por seu divertimento, e à menor e mais justa queixa saltavam-lhe os pais em cima tomando o partido de seu filho, no segundo aturavam quanto desconcerto havia com paciência de mártir, o agregado tornava-se quase um rei em casa, punha, dispunha, castigava os escravos, ralhava com os filhos, intervinha enfim nos mais particulares negócios.</w:t>
      </w:r>
    </w:p>
    <w:p w14:paraId="542190F9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Em qual dos dois casos estava ou viria estar em breve o nosso amigo Leonardo? O leitor que decida pelo que se vai passar.</w:t>
      </w:r>
    </w:p>
    <w:p w14:paraId="26C3823E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35683993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(Manuel Antônio de Almeida. </w:t>
      </w:r>
      <w:r w:rsidRPr="0007419B">
        <w:rPr>
          <w:i/>
          <w:iCs/>
          <w:color w:val="000000" w:themeColor="text1"/>
          <w:sz w:val="20"/>
          <w:szCs w:val="20"/>
          <w:lang w:eastAsia="pt-BR"/>
        </w:rPr>
        <w:t>Memórias de um Sargento de Milícias</w:t>
      </w:r>
      <w:r w:rsidRPr="0007419B">
        <w:rPr>
          <w:color w:val="000000" w:themeColor="text1"/>
          <w:sz w:val="20"/>
          <w:szCs w:val="20"/>
          <w:lang w:eastAsia="pt-BR"/>
        </w:rPr>
        <w:t xml:space="preserve">, 1994.) </w:t>
      </w:r>
    </w:p>
    <w:p w14:paraId="7A7586F4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lang w:eastAsia="pt-BR"/>
        </w:rPr>
      </w:pPr>
    </w:p>
    <w:p w14:paraId="09C73495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1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spellStart"/>
      <w:proofErr w:type="gramStart"/>
      <w:r w:rsidRPr="0007419B">
        <w:rPr>
          <w:color w:val="000000" w:themeColor="text1"/>
          <w:sz w:val="20"/>
          <w:szCs w:val="20"/>
          <w:lang w:eastAsia="zh-CN"/>
        </w:rPr>
        <w:t>Famema</w:t>
      </w:r>
      <w:proofErr w:type="spellEnd"/>
      <w:r w:rsidRPr="0007419B">
        <w:rPr>
          <w:color w:val="000000" w:themeColor="text1"/>
          <w:sz w:val="20"/>
          <w:szCs w:val="20"/>
          <w:lang w:eastAsia="zh-CN"/>
        </w:rPr>
        <w:t xml:space="preserve">)  </w:t>
      </w:r>
      <w:r w:rsidRPr="0007419B">
        <w:rPr>
          <w:color w:val="000000" w:themeColor="text1"/>
          <w:sz w:val="20"/>
          <w:szCs w:val="20"/>
          <w:lang w:eastAsia="pt-BR"/>
        </w:rPr>
        <w:t>O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romance de Manuel Antônio de Almeida aborda costumes da sociedade do Rio de Janeiro do século XIX . Um deles é a presença comum de agregados nas casas. No texto, essa figura é descrita </w:t>
      </w:r>
    </w:p>
    <w:p w14:paraId="3A38E802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com certa reserva, já que se tratava de uma pessoa que não era </w:t>
      </w:r>
      <w:proofErr w:type="gramStart"/>
      <w:r w:rsidRPr="0007419B">
        <w:rPr>
          <w:color w:val="000000" w:themeColor="text1"/>
          <w:sz w:val="20"/>
          <w:szCs w:val="20"/>
          <w:lang w:eastAsia="pt-BR"/>
        </w:rPr>
        <w:t>bem vista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pela família.</w:t>
      </w:r>
      <w:r w:rsidRPr="0007419B">
        <w:rPr>
          <w:rFonts w:cs="Times New Roman"/>
          <w:color w:val="000000" w:themeColor="text1"/>
          <w:lang w:eastAsia="pt-BR"/>
        </w:rPr>
        <w:t xml:space="preserve">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4297130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por dois vieses, conforme a sua relação com a família: ou era útil a esta ou a explorava.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4E81DD2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>de modo divertido, como uma pessoa que surpreendia não raro pelo seu humor e pela sua simpatia.</w:t>
      </w:r>
      <w:r w:rsidRPr="0007419B">
        <w:rPr>
          <w:rFonts w:cs="Times New Roman"/>
          <w:color w:val="000000" w:themeColor="text1"/>
          <w:lang w:eastAsia="pt-BR"/>
        </w:rPr>
        <w:t xml:space="preserve">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47CCE3E5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>como vítima do sistema, uma vez que a família a explorava, chegando a tratá-la como um escravo.</w:t>
      </w:r>
      <w:r w:rsidRPr="0007419B">
        <w:rPr>
          <w:rFonts w:cs="Times New Roman"/>
          <w:color w:val="000000" w:themeColor="text1"/>
          <w:lang w:eastAsia="pt-BR"/>
        </w:rPr>
        <w:t xml:space="preserve">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A4FA388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>de forma positiva, dado que os laços afetivos estabelecidos com a família eram legítimos.</w:t>
      </w:r>
      <w:r w:rsidRPr="0007419B">
        <w:rPr>
          <w:rFonts w:cs="Times New Roman"/>
          <w:color w:val="000000" w:themeColor="text1"/>
          <w:lang w:eastAsia="pt-BR"/>
        </w:rPr>
        <w:t xml:space="preserve">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7C415BFD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7272F2F7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18"/>
          <w:szCs w:val="18"/>
          <w:lang w:eastAsia="zh-CN"/>
        </w:rPr>
        <w:t xml:space="preserve">TEXTO PARA A PRÓXIMA QUESTÃO: </w:t>
      </w:r>
    </w:p>
    <w:p w14:paraId="3EDFE9E3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O trecho que segue é da personagem Olga, de </w:t>
      </w:r>
      <w:r w:rsidRPr="0007419B">
        <w:rPr>
          <w:i/>
          <w:iCs/>
          <w:color w:val="000000" w:themeColor="text1"/>
          <w:sz w:val="20"/>
          <w:szCs w:val="20"/>
          <w:lang w:eastAsia="pt-BR"/>
        </w:rPr>
        <w:t>Triste Fim de Policarpo Quaresma</w:t>
      </w:r>
      <w:r w:rsidRPr="0007419B">
        <w:rPr>
          <w:color w:val="000000" w:themeColor="text1"/>
          <w:sz w:val="20"/>
          <w:szCs w:val="20"/>
          <w:lang w:eastAsia="pt-BR"/>
        </w:rPr>
        <w:t>, roman</w:t>
      </w:r>
      <w:r w:rsidRPr="0007419B">
        <w:rPr>
          <w:color w:val="000000" w:themeColor="text1"/>
          <w:sz w:val="20"/>
          <w:szCs w:val="20"/>
          <w:lang w:eastAsia="pt-BR"/>
        </w:rPr>
        <w:softHyphen/>
        <w:t>ce de Lima Barreto.</w:t>
      </w:r>
    </w:p>
    <w:p w14:paraId="2F1C828E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73C95A4C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>O que mais a impressionou no passeio foi a miséria geral, a falta de cultivo, a pobreza das casas, o ar triste, abatido da gente pobre. (…) Havendo tanto barro, tanta água, por que as ca</w:t>
      </w:r>
      <w:r w:rsidRPr="0007419B">
        <w:rPr>
          <w:iCs/>
          <w:color w:val="000000" w:themeColor="text1"/>
          <w:sz w:val="20"/>
          <w:szCs w:val="20"/>
          <w:lang w:eastAsia="pt-BR"/>
        </w:rPr>
        <w:softHyphen/>
        <w:t>sas não eram de tijolos e não tinham telhas? Era sempre aquele sapê sinistro e aquele “sopapo” que deixava ver a trama de varas, como o es</w:t>
      </w:r>
      <w:r w:rsidRPr="0007419B">
        <w:rPr>
          <w:iCs/>
          <w:color w:val="000000" w:themeColor="text1"/>
          <w:sz w:val="20"/>
          <w:szCs w:val="20"/>
          <w:lang w:eastAsia="pt-BR"/>
        </w:rPr>
        <w:softHyphen/>
        <w:t>queleto de um doente. Por que ao redor dessas casas não havia culturas, uma horta, um pomar? (…) Não podia ser preguiça só ou indolência. Para o seu gasto, para uso próprio, o homem tem sempre energia para trabalhar relativa</w:t>
      </w:r>
      <w:r w:rsidRPr="0007419B">
        <w:rPr>
          <w:iCs/>
          <w:color w:val="000000" w:themeColor="text1"/>
          <w:sz w:val="20"/>
          <w:szCs w:val="20"/>
          <w:lang w:eastAsia="pt-BR"/>
        </w:rPr>
        <w:softHyphen/>
        <w:t xml:space="preserve">mente. (…) Seria a terra? Que seria? E todas essas questões desafiavam a sua curiosidade, o seu desejo de saber, </w:t>
      </w:r>
      <w:proofErr w:type="gramStart"/>
      <w:r w:rsidRPr="0007419B">
        <w:rPr>
          <w:iCs/>
          <w:color w:val="000000" w:themeColor="text1"/>
          <w:sz w:val="20"/>
          <w:szCs w:val="20"/>
          <w:lang w:eastAsia="pt-BR"/>
        </w:rPr>
        <w:t>e também</w:t>
      </w:r>
      <w:proofErr w:type="gramEnd"/>
      <w:r w:rsidRPr="0007419B">
        <w:rPr>
          <w:iCs/>
          <w:color w:val="000000" w:themeColor="text1"/>
          <w:sz w:val="20"/>
          <w:szCs w:val="20"/>
          <w:lang w:eastAsia="pt-BR"/>
        </w:rPr>
        <w:t xml:space="preserve"> a sua piedade e simpatia por aqueles párias, maltrapilhos, mal alojados, talvez com fome, sorumbáticos!... </w:t>
      </w:r>
    </w:p>
    <w:p w14:paraId="0E9A1836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(Lima Barreto, </w:t>
      </w:r>
      <w:r w:rsidRPr="0007419B">
        <w:rPr>
          <w:i/>
          <w:iCs/>
          <w:color w:val="000000" w:themeColor="text1"/>
          <w:sz w:val="20"/>
          <w:szCs w:val="20"/>
          <w:lang w:eastAsia="pt-BR"/>
        </w:rPr>
        <w:t>Triste Fim de Policarpo Quaresma</w:t>
      </w:r>
      <w:r w:rsidRPr="0007419B">
        <w:rPr>
          <w:color w:val="000000" w:themeColor="text1"/>
          <w:sz w:val="20"/>
          <w:szCs w:val="20"/>
          <w:lang w:eastAsia="pt-BR"/>
        </w:rPr>
        <w:t>)</w:t>
      </w:r>
    </w:p>
    <w:p w14:paraId="489F9A2C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 </w:t>
      </w:r>
    </w:p>
    <w:p w14:paraId="2DEA598F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2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spellStart"/>
      <w:proofErr w:type="gramStart"/>
      <w:r w:rsidRPr="0007419B">
        <w:rPr>
          <w:color w:val="000000" w:themeColor="text1"/>
          <w:sz w:val="20"/>
          <w:szCs w:val="20"/>
          <w:lang w:eastAsia="zh-CN"/>
        </w:rPr>
        <w:t>Espm</w:t>
      </w:r>
      <w:proofErr w:type="spellEnd"/>
      <w:r w:rsidRPr="0007419B">
        <w:rPr>
          <w:color w:val="000000" w:themeColor="text1"/>
          <w:sz w:val="20"/>
          <w:szCs w:val="20"/>
          <w:lang w:eastAsia="zh-CN"/>
        </w:rPr>
        <w:t xml:space="preserve">)  </w:t>
      </w:r>
      <w:r w:rsidRPr="0007419B">
        <w:rPr>
          <w:color w:val="000000" w:themeColor="text1"/>
          <w:sz w:val="20"/>
          <w:szCs w:val="20"/>
          <w:lang w:eastAsia="pt-BR"/>
        </w:rPr>
        <w:t>Em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Lima Barreto, a sequência grande de perguntas ao longo do texto configura o:  </w:t>
      </w:r>
    </w:p>
    <w:p w14:paraId="127A990C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lastRenderedPageBreak/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discurso direto, em que há reprodução da fala da personagem ou do diálogo entre personagens.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44E0986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>discurso indireto, em que o narrador con</w:t>
      </w:r>
      <w:r w:rsidRPr="0007419B">
        <w:rPr>
          <w:color w:val="000000" w:themeColor="text1"/>
          <w:sz w:val="20"/>
          <w:szCs w:val="20"/>
          <w:lang w:eastAsia="pt-BR"/>
        </w:rPr>
        <w:softHyphen/>
        <w:t xml:space="preserve">ta aos leitores o que a personagem disse. Não há travessão.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40D01AF1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>discurso indireto livre, em que há o pen</w:t>
      </w:r>
      <w:r w:rsidRPr="0007419B">
        <w:rPr>
          <w:color w:val="000000" w:themeColor="text1"/>
          <w:sz w:val="20"/>
          <w:szCs w:val="20"/>
          <w:lang w:eastAsia="pt-BR"/>
        </w:rPr>
        <w:softHyphen/>
        <w:t xml:space="preserve">samento da personagem, expresso pelo narrador, em meio à narrativa.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AA67169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>solilóquio, em que a personagem extra</w:t>
      </w:r>
      <w:r w:rsidRPr="0007419B">
        <w:rPr>
          <w:color w:val="000000" w:themeColor="text1"/>
          <w:sz w:val="20"/>
          <w:szCs w:val="20"/>
          <w:lang w:eastAsia="pt-BR"/>
        </w:rPr>
        <w:softHyphen/>
        <w:t>vasa os seus pensamentos e emoções em monólogos, sem dirigir-se especifica</w:t>
      </w:r>
      <w:r w:rsidRPr="0007419B">
        <w:rPr>
          <w:color w:val="000000" w:themeColor="text1"/>
          <w:sz w:val="20"/>
          <w:szCs w:val="20"/>
          <w:lang w:eastAsia="pt-BR"/>
        </w:rPr>
        <w:softHyphen/>
        <w:t xml:space="preserve">mente a qualquer ouvinte.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2E59852A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>fluxo da consciência, em que há trans</w:t>
      </w:r>
      <w:r w:rsidRPr="0007419B">
        <w:rPr>
          <w:color w:val="000000" w:themeColor="text1"/>
          <w:sz w:val="20"/>
          <w:szCs w:val="20"/>
          <w:lang w:eastAsia="pt-BR"/>
        </w:rPr>
        <w:softHyphen/>
        <w:t>crição do complexo processo de pensa</w:t>
      </w:r>
      <w:r w:rsidRPr="0007419B">
        <w:rPr>
          <w:color w:val="000000" w:themeColor="text1"/>
          <w:sz w:val="20"/>
          <w:szCs w:val="20"/>
          <w:lang w:eastAsia="pt-BR"/>
        </w:rPr>
        <w:softHyphen/>
        <w:t xml:space="preserve">mento não-linear de uma personagem, com o raciocínio lógico entremeado com impressões pessoais momentâneas e exibindo os processos de associação de ideias.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B5662B1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7C14F03F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18"/>
          <w:szCs w:val="18"/>
          <w:lang w:eastAsia="zh-CN"/>
        </w:rPr>
        <w:t xml:space="preserve">TEXTO PARA AS PRÓXIMAS 4 QUESTÕES: </w:t>
      </w:r>
    </w:p>
    <w:p w14:paraId="4A5199D2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3786EDB9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Leia o poema do português Eugênio de Castro (1869-1944) para responder às questões a seguir.</w:t>
      </w:r>
    </w:p>
    <w:p w14:paraId="4E5AA347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0636C92B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0"/>
          <w:szCs w:val="20"/>
          <w:lang w:eastAsia="pt-BR"/>
        </w:rPr>
      </w:pPr>
      <w:r w:rsidRPr="0007419B">
        <w:rPr>
          <w:b/>
          <w:color w:val="000000" w:themeColor="text1"/>
          <w:sz w:val="20"/>
          <w:szCs w:val="20"/>
          <w:lang w:eastAsia="pt-BR"/>
        </w:rPr>
        <w:t>MÃOS</w:t>
      </w:r>
    </w:p>
    <w:p w14:paraId="7ED0191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0"/>
          <w:szCs w:val="20"/>
          <w:lang w:eastAsia="pt-BR"/>
        </w:rPr>
      </w:pPr>
    </w:p>
    <w:p w14:paraId="105F501D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Mãos de veludo, mãos de mártir e de santa,</w:t>
      </w:r>
    </w:p>
    <w:p w14:paraId="33912A6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o vosso gesto é como um balouçar de palma;</w:t>
      </w:r>
    </w:p>
    <w:p w14:paraId="631457E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o vosso gesto chora, o vosso gesto geme, o vosso gesto canta!</w:t>
      </w:r>
    </w:p>
    <w:p w14:paraId="1E7E2D3D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Mãos de veludo, mãos de mártir e de santa,</w:t>
      </w:r>
    </w:p>
    <w:p w14:paraId="699A469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rolas à volta da negra torre da 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minh’alma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>.</w:t>
      </w:r>
    </w:p>
    <w:p w14:paraId="5E92E8F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450145D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Pálidas mãos, que sois como dois lírios doentes,</w:t>
      </w:r>
    </w:p>
    <w:p w14:paraId="5CE0523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Caridosas Irmãs do hospício da 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minh’alma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>,</w:t>
      </w:r>
    </w:p>
    <w:p w14:paraId="24BE17E4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O vosso gesto é como um balouçar de palma,</w:t>
      </w:r>
    </w:p>
    <w:p w14:paraId="2BA7437F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Pálidas mãos, que sois como dois lírios doentes...</w:t>
      </w:r>
    </w:p>
    <w:p w14:paraId="4AD5256B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6E09623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Mãos afiladas, mãos de insigne formosura,</w:t>
      </w:r>
    </w:p>
    <w:p w14:paraId="790AE5B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Mãos de pérola, mãos cor de velho marfim,</w:t>
      </w:r>
    </w:p>
    <w:p w14:paraId="321AE39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Sois dois lenços, ao longe, acenando por mim,</w:t>
      </w:r>
    </w:p>
    <w:p w14:paraId="4C98D59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Duas velas à flor duma baía escura.</w:t>
      </w:r>
    </w:p>
    <w:p w14:paraId="1E45F5B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7CF13A3C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Mimo de carne, mãos magrinhas e graciosas,</w:t>
      </w:r>
    </w:p>
    <w:p w14:paraId="4D54033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Dos meus sonhos de amor, quentes e brandos ninhos,</w:t>
      </w:r>
    </w:p>
    <w:p w14:paraId="2B0B17C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Divinas mãos que me 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heis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 xml:space="preserve"> coroado de espinhos,</w:t>
      </w:r>
    </w:p>
    <w:p w14:paraId="639C619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Mas que depois me haveis coroado de rosas!</w:t>
      </w:r>
    </w:p>
    <w:p w14:paraId="0157F8E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26F5829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Afilhadas do luar, mãos de rainha,</w:t>
      </w:r>
    </w:p>
    <w:p w14:paraId="33A0140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Mãos que sois um perpétuo amanhecer,</w:t>
      </w:r>
    </w:p>
    <w:p w14:paraId="1F2C495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Alegrai, como dois netinhos, o viver</w:t>
      </w:r>
    </w:p>
    <w:p w14:paraId="010637B5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Da minha alma, velha avó entrevadinha.</w:t>
      </w:r>
    </w:p>
    <w:p w14:paraId="6693D336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501AA681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(</w:t>
      </w:r>
      <w:r w:rsidRPr="0007419B">
        <w:rPr>
          <w:i/>
          <w:iCs/>
          <w:color w:val="000000" w:themeColor="text1"/>
          <w:sz w:val="20"/>
          <w:szCs w:val="20"/>
          <w:lang w:eastAsia="pt-BR"/>
        </w:rPr>
        <w:t>Obras poéticas</w:t>
      </w:r>
      <w:r w:rsidRPr="0007419B">
        <w:rPr>
          <w:color w:val="000000" w:themeColor="text1"/>
          <w:sz w:val="20"/>
          <w:szCs w:val="20"/>
          <w:lang w:eastAsia="pt-BR"/>
        </w:rPr>
        <w:t xml:space="preserve">, 1968.) </w:t>
      </w:r>
    </w:p>
    <w:p w14:paraId="2972956E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14:paraId="2BDB6C6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3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gramStart"/>
      <w:r w:rsidRPr="0007419B">
        <w:rPr>
          <w:color w:val="000000" w:themeColor="text1"/>
          <w:sz w:val="20"/>
          <w:szCs w:val="20"/>
          <w:lang w:eastAsia="zh-CN"/>
        </w:rPr>
        <w:t xml:space="preserve">Unesp)  </w:t>
      </w:r>
      <w:r w:rsidRPr="0007419B">
        <w:rPr>
          <w:color w:val="000000" w:themeColor="text1"/>
          <w:sz w:val="20"/>
          <w:szCs w:val="20"/>
          <w:lang w:eastAsia="pt-BR"/>
        </w:rPr>
        <w:t>A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musicalidade, as reiterações, as aliterações e a profusão de imagens e metáforas são algumas características formais do poema, que apontam para sua filiação ao movimento </w:t>
      </w:r>
    </w:p>
    <w:p w14:paraId="1BD9DA20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romântico.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F91AE08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modernista.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62CE296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parnasiano.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A17D6C6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 xml:space="preserve">simbolista.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F9728CC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 xml:space="preserve">neoclássico.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504DCCD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26974AE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4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gramStart"/>
      <w:r w:rsidRPr="0007419B">
        <w:rPr>
          <w:color w:val="000000" w:themeColor="text1"/>
          <w:sz w:val="20"/>
          <w:szCs w:val="20"/>
          <w:lang w:eastAsia="zh-CN"/>
        </w:rPr>
        <w:t xml:space="preserve">Unesp)  </w:t>
      </w:r>
      <w:r w:rsidRPr="0007419B">
        <w:rPr>
          <w:b/>
          <w:color w:val="000000" w:themeColor="text1"/>
          <w:sz w:val="20"/>
          <w:szCs w:val="20"/>
          <w:lang w:eastAsia="pt-BR"/>
        </w:rPr>
        <w:t>“</w:t>
      </w:r>
      <w:proofErr w:type="gramEnd"/>
      <w:r w:rsidRPr="0007419B">
        <w:rPr>
          <w:b/>
          <w:color w:val="000000" w:themeColor="text1"/>
          <w:sz w:val="20"/>
          <w:szCs w:val="20"/>
          <w:lang w:eastAsia="pt-BR"/>
        </w:rPr>
        <w:t>Alegrai, como dois netinhos, o viver / Da minha alma, velha avó entrevadinha.”</w:t>
      </w:r>
      <w:r w:rsidRPr="0007419B">
        <w:rPr>
          <w:color w:val="000000" w:themeColor="text1"/>
          <w:sz w:val="20"/>
          <w:szCs w:val="20"/>
          <w:lang w:eastAsia="pt-BR"/>
        </w:rPr>
        <w:t xml:space="preserve"> Considerados em seu contexto, tais versos:</w:t>
      </w:r>
    </w:p>
    <w:p w14:paraId="1521AD74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14:paraId="480808B1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reforçam o modo negativo como o eu lírico enxerga a si mesmo.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77424810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evidenciam o ressentimento do eu lírico contra os familiares.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X</w:t>
      </w:r>
    </w:p>
    <w:p w14:paraId="44D37EE1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assinalam uma reaproximação do eu lírico com a própria família.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X</w:t>
      </w:r>
    </w:p>
    <w:p w14:paraId="00B75B54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lastRenderedPageBreak/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>atestam o esforço do eu lírico de se afastar da imagem obsessiva das mãos. X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53753F9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 xml:space="preserve">reafirmam o otimismo manifestado pelo eu lírico ao longo do poema.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X</w:t>
      </w:r>
    </w:p>
    <w:p w14:paraId="069D429D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5A11472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5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gramStart"/>
      <w:r w:rsidRPr="0007419B">
        <w:rPr>
          <w:color w:val="000000" w:themeColor="text1"/>
          <w:sz w:val="20"/>
          <w:szCs w:val="20"/>
          <w:lang w:eastAsia="zh-CN"/>
        </w:rPr>
        <w:t xml:space="preserve">Unesp)  </w:t>
      </w:r>
      <w:r w:rsidRPr="0007419B">
        <w:rPr>
          <w:color w:val="000000" w:themeColor="text1"/>
          <w:sz w:val="20"/>
          <w:szCs w:val="20"/>
          <w:lang w:eastAsia="pt-BR"/>
        </w:rPr>
        <w:t>Indique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o verso cuja imagem significa “trazer sofrimentos, padecimentos”. </w:t>
      </w:r>
    </w:p>
    <w:p w14:paraId="63E2A71F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“O vosso gesto é como um balouçar de palma,”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932489A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“Divinas mãos que me 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heis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 xml:space="preserve"> coroado de espinhos,”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6917E47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“Duas velas à flor duma baía escura.”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54A526C9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 xml:space="preserve">“Mãos de pérola, mãos cor de velho marfim,”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5ECDE0A2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 xml:space="preserve">“Sois dois lenços, ao longe, acenando por mim,”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B2F8B1C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09F8660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6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gramStart"/>
      <w:r w:rsidRPr="0007419B">
        <w:rPr>
          <w:color w:val="000000" w:themeColor="text1"/>
          <w:sz w:val="20"/>
          <w:szCs w:val="20"/>
          <w:lang w:eastAsia="zh-CN"/>
        </w:rPr>
        <w:t xml:space="preserve">Unesp)  </w:t>
      </w:r>
      <w:r w:rsidRPr="0007419B">
        <w:rPr>
          <w:color w:val="000000" w:themeColor="text1"/>
          <w:sz w:val="20"/>
          <w:szCs w:val="20"/>
          <w:lang w:eastAsia="pt-BR"/>
        </w:rPr>
        <w:t>Na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última estrofe do poema, os termos “Afilhadas do luar”, “mãos de rainha” e “Mãos que sois um perpétuo amanhecer” funcionam, no período de que fazem parte, como </w:t>
      </w:r>
    </w:p>
    <w:p w14:paraId="196DC3A7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orações intercaladas.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22F7933E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apostos.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ED8867F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adjuntos adverbiais.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23AC68DD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 xml:space="preserve">vocativos.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283FBF01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 xml:space="preserve">complementos nominais.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08F3F3D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0279D1A5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18"/>
          <w:szCs w:val="18"/>
          <w:lang w:eastAsia="zh-CN"/>
        </w:rPr>
        <w:t xml:space="preserve">TEXTO PARA A PRÓXIMA QUESTÃO: </w:t>
      </w:r>
    </w:p>
    <w:p w14:paraId="166C4930" w14:textId="77777777" w:rsidR="00995948" w:rsidRPr="0007419B" w:rsidRDefault="00995948" w:rsidP="0099594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Não era feio o lugar, mas não era belo. Tinha, entretanto, o aspecto tranquilo e satisfeito de quem se julga bem com a sua sorte. </w:t>
      </w:r>
    </w:p>
    <w:p w14:paraId="53406A4A" w14:textId="77777777" w:rsidR="00995948" w:rsidRPr="0007419B" w:rsidRDefault="00995948" w:rsidP="0099594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A casa erguia-se sobre um socalco, uma espécie de degrau, formando a subida para a maior altura de uma pequena colina que lhe corria nos fundos. Em frente, por entre os bambus da cerca, olhava uma planície a morrer nas montanhas que se viam ao longe; um regato de águas paradas e sujas cortava-as paralelamente à testada da casa; mais adiante, o trem passava vincando a planície com a fita clara de sua linha campinada [...]. </w:t>
      </w:r>
    </w:p>
    <w:p w14:paraId="693A7E09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0402015B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BARRETO, Lima. </w:t>
      </w:r>
      <w:r w:rsidRPr="0007419B">
        <w:rPr>
          <w:i/>
          <w:iCs/>
          <w:color w:val="000000" w:themeColor="text1"/>
          <w:sz w:val="20"/>
          <w:szCs w:val="20"/>
          <w:lang w:eastAsia="pt-BR"/>
        </w:rPr>
        <w:t>Triste fim de Policarpo Quaresma</w:t>
      </w:r>
      <w:r w:rsidRPr="0007419B">
        <w:rPr>
          <w:color w:val="000000" w:themeColor="text1"/>
          <w:sz w:val="20"/>
          <w:szCs w:val="20"/>
          <w:lang w:eastAsia="pt-BR"/>
        </w:rPr>
        <w:t xml:space="preserve">. São Paulo: 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Penguin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 xml:space="preserve"> &amp; Companhia das Letras. p.175. </w:t>
      </w:r>
    </w:p>
    <w:p w14:paraId="5BFAAA9E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14:paraId="3A704FD5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</w:p>
    <w:p w14:paraId="01B36F75" w14:textId="77777777" w:rsidR="00995948" w:rsidRPr="0007419B" w:rsidRDefault="00995948" w:rsidP="0099594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7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spellStart"/>
      <w:proofErr w:type="gramStart"/>
      <w:r w:rsidRPr="0007419B">
        <w:rPr>
          <w:color w:val="000000" w:themeColor="text1"/>
          <w:sz w:val="20"/>
          <w:szCs w:val="20"/>
          <w:lang w:eastAsia="zh-CN"/>
        </w:rPr>
        <w:t>Ueg</w:t>
      </w:r>
      <w:proofErr w:type="spellEnd"/>
      <w:r w:rsidRPr="0007419B">
        <w:rPr>
          <w:color w:val="000000" w:themeColor="text1"/>
          <w:sz w:val="20"/>
          <w:szCs w:val="20"/>
          <w:lang w:eastAsia="zh-CN"/>
        </w:rPr>
        <w:t xml:space="preserve">)  </w:t>
      </w:r>
      <w:r w:rsidRPr="0007419B">
        <w:rPr>
          <w:color w:val="000000" w:themeColor="text1"/>
          <w:sz w:val="20"/>
          <w:szCs w:val="20"/>
          <w:lang w:eastAsia="pt-BR"/>
        </w:rPr>
        <w:t>No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excerto, narração e descrição </w:t>
      </w:r>
    </w:p>
    <w:p w14:paraId="5BC77D25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são elaboradas com a finalidade de conferir mais agilidade e maior dinamismo à trama do romance.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F18E3A4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são elaboradas de modo que uma se sobrepõe à outra, o que faz decair a qualidade estética do texto.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48E1C3F9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se configuram para melhor caracterizar a atmosfera pessimista e sombria do espaço da narrativa.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828068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 xml:space="preserve">se entrelaçam para melhor situar o leitor diante dos eventos que compõem o enredo.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528FC93A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7127A1E4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18"/>
          <w:szCs w:val="18"/>
          <w:lang w:eastAsia="zh-CN"/>
        </w:rPr>
        <w:t xml:space="preserve">TEXTO PARA A PRÓXIMA QUESTÃO: </w:t>
      </w:r>
    </w:p>
    <w:p w14:paraId="187A904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b/>
          <w:i/>
          <w:iCs/>
          <w:color w:val="000000" w:themeColor="text1"/>
          <w:sz w:val="20"/>
          <w:szCs w:val="20"/>
          <w:lang w:eastAsia="pt-BR"/>
        </w:rPr>
        <w:t>Apóstrofe à carne</w:t>
      </w:r>
    </w:p>
    <w:p w14:paraId="30FDD5B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</w:p>
    <w:p w14:paraId="14FD038F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Quando eu pego nas carnes do meu rosto,</w:t>
      </w:r>
    </w:p>
    <w:p w14:paraId="497E474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Pressinto o fim da orgânica batalha:</w:t>
      </w:r>
    </w:p>
    <w:p w14:paraId="0C80A5AB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– Olhos que o húmus necrófago estraçalha,</w:t>
      </w:r>
    </w:p>
    <w:p w14:paraId="3E6039CF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Diafragmas, decompondo-se, ao sol-posto.</w:t>
      </w:r>
    </w:p>
    <w:p w14:paraId="0C9685E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</w:p>
    <w:p w14:paraId="059ACDC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E o Homem – negro e heteróclito composto,</w:t>
      </w:r>
    </w:p>
    <w:p w14:paraId="1ED3FD64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Onde a alva flama psíquica trabalha,</w:t>
      </w:r>
    </w:p>
    <w:p w14:paraId="45ACB979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Desagrega-se e deixa na mortalha</w:t>
      </w:r>
    </w:p>
    <w:p w14:paraId="0E54302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O tacto, a vista, o ouvido, o olfato e o gosto!</w:t>
      </w:r>
    </w:p>
    <w:p w14:paraId="4EC6F4F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</w:p>
    <w:p w14:paraId="41AFC00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 xml:space="preserve">Carne, feixe de </w:t>
      </w:r>
      <w:proofErr w:type="spellStart"/>
      <w:r w:rsidRPr="0007419B">
        <w:rPr>
          <w:i/>
          <w:iCs/>
          <w:color w:val="000000" w:themeColor="text1"/>
          <w:sz w:val="20"/>
          <w:szCs w:val="20"/>
          <w:lang w:eastAsia="pt-BR"/>
        </w:rPr>
        <w:t>mônadas</w:t>
      </w:r>
      <w:proofErr w:type="spellEnd"/>
      <w:r w:rsidRPr="0007419B">
        <w:rPr>
          <w:i/>
          <w:iCs/>
          <w:color w:val="000000" w:themeColor="text1"/>
          <w:sz w:val="20"/>
          <w:szCs w:val="20"/>
          <w:lang w:eastAsia="pt-BR"/>
        </w:rPr>
        <w:t xml:space="preserve"> bastardas,</w:t>
      </w:r>
    </w:p>
    <w:p w14:paraId="0E66BDC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 xml:space="preserve">Conquanto em </w:t>
      </w:r>
      <w:proofErr w:type="spellStart"/>
      <w:r w:rsidRPr="0007419B">
        <w:rPr>
          <w:i/>
          <w:iCs/>
          <w:color w:val="000000" w:themeColor="text1"/>
          <w:sz w:val="20"/>
          <w:szCs w:val="20"/>
          <w:lang w:eastAsia="pt-BR"/>
        </w:rPr>
        <w:t>flâmeo</w:t>
      </w:r>
      <w:proofErr w:type="spellEnd"/>
      <w:r w:rsidRPr="0007419B">
        <w:rPr>
          <w:i/>
          <w:iCs/>
          <w:color w:val="000000" w:themeColor="text1"/>
          <w:sz w:val="20"/>
          <w:szCs w:val="20"/>
          <w:lang w:eastAsia="pt-BR"/>
        </w:rPr>
        <w:t xml:space="preserve"> fogo efêmero ardas,</w:t>
      </w:r>
    </w:p>
    <w:p w14:paraId="168AA6ED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A dardejar relampejantes brilhos,</w:t>
      </w:r>
    </w:p>
    <w:p w14:paraId="603297B4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</w:p>
    <w:p w14:paraId="0FF2CAC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Dói-me ver, muito embora a alma te acenda,</w:t>
      </w:r>
    </w:p>
    <w:p w14:paraId="705A0DD4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Em tua podridão a herança horrenda,</w:t>
      </w:r>
    </w:p>
    <w:p w14:paraId="49D1808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20"/>
          <w:szCs w:val="20"/>
          <w:lang w:eastAsia="pt-BR"/>
        </w:rPr>
      </w:pPr>
      <w:r w:rsidRPr="0007419B">
        <w:rPr>
          <w:i/>
          <w:iCs/>
          <w:color w:val="000000" w:themeColor="text1"/>
          <w:sz w:val="20"/>
          <w:szCs w:val="20"/>
          <w:lang w:eastAsia="pt-BR"/>
        </w:rPr>
        <w:t>Que eu tenho de deixar para os meus filhos!</w:t>
      </w:r>
    </w:p>
    <w:p w14:paraId="053D1829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13D49133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(Augusto dos Anjos. </w:t>
      </w:r>
      <w:r w:rsidRPr="0007419B">
        <w:rPr>
          <w:i/>
          <w:iCs/>
          <w:color w:val="000000" w:themeColor="text1"/>
          <w:sz w:val="20"/>
          <w:szCs w:val="20"/>
          <w:lang w:eastAsia="pt-BR"/>
        </w:rPr>
        <w:t>Obra completa</w:t>
      </w:r>
      <w:r w:rsidRPr="0007419B">
        <w:rPr>
          <w:color w:val="000000" w:themeColor="text1"/>
          <w:sz w:val="20"/>
          <w:szCs w:val="20"/>
          <w:lang w:eastAsia="pt-BR"/>
        </w:rPr>
        <w:t xml:space="preserve">, 1994.)  </w:t>
      </w:r>
    </w:p>
    <w:p w14:paraId="5CD2FCC2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14:paraId="25379743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</w:p>
    <w:p w14:paraId="60B2B7AF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8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gramStart"/>
      <w:r w:rsidRPr="0007419B">
        <w:rPr>
          <w:color w:val="000000" w:themeColor="text1"/>
          <w:sz w:val="20"/>
          <w:szCs w:val="20"/>
          <w:lang w:eastAsia="zh-CN"/>
        </w:rPr>
        <w:t xml:space="preserve">Unifesp)  </w:t>
      </w:r>
      <w:r w:rsidRPr="0007419B">
        <w:rPr>
          <w:color w:val="000000" w:themeColor="text1"/>
          <w:sz w:val="20"/>
          <w:szCs w:val="20"/>
          <w:lang w:eastAsia="pt-BR"/>
        </w:rPr>
        <w:t>No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soneto de Augusto dos Anjos, é evidente </w:t>
      </w:r>
    </w:p>
    <w:p w14:paraId="433DA651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a visão pessimista de um “eu” cindido, que desiste de conhecer-se, pelo medo de constatar o já sabido de sua condição humana transitória.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2F2240ED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o transcendentalismo, uma vez que o “eu” desintegrado objetiva alçar voos e romper com um projeto de vida marcado pelo pessimismo e pela tortura existencial.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50219339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a recorrência a ideias deterministas que impulsionam o “eu” a superar seus conflitos, rompendo um ciclo que naturalmente lhe é imposto.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319C45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 xml:space="preserve">a vontade de se conhecer e mudar o mundo em que se vive, o que só pode ser alcançado quando se abandona a desintegração psíquica e se parte para o equilíbrio do “eu”.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X</w:t>
      </w:r>
    </w:p>
    <w:p w14:paraId="7E8E97F1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 xml:space="preserve">o uso de conceitos advindos do cientificismo do século XIX, por meio dos quais o poeta mergulha no “eu”, buscando assim explorar seu ser biológico e metafísico.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F68044B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147981F2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18"/>
          <w:szCs w:val="18"/>
          <w:lang w:eastAsia="zh-CN"/>
        </w:rPr>
        <w:t xml:space="preserve">TEXTO PARA A PRÓXIMA QUESTÃO: </w:t>
      </w:r>
    </w:p>
    <w:p w14:paraId="147AEC72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  <w:lang w:eastAsia="pt-BR"/>
        </w:rPr>
      </w:pPr>
      <w:proofErr w:type="spellStart"/>
      <w:r w:rsidRPr="0007419B">
        <w:rPr>
          <w:b/>
          <w:bCs/>
          <w:iCs/>
          <w:color w:val="000000" w:themeColor="text1"/>
          <w:sz w:val="20"/>
          <w:szCs w:val="20"/>
          <w:lang w:eastAsia="pt-BR"/>
        </w:rPr>
        <w:t>Ismália</w:t>
      </w:r>
      <w:proofErr w:type="spellEnd"/>
    </w:p>
    <w:p w14:paraId="4ACD887C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49F9EA4B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 xml:space="preserve">Quando </w:t>
      </w:r>
      <w:proofErr w:type="spellStart"/>
      <w:r w:rsidRPr="0007419B">
        <w:rPr>
          <w:iCs/>
          <w:color w:val="000000" w:themeColor="text1"/>
          <w:sz w:val="20"/>
          <w:szCs w:val="20"/>
          <w:lang w:eastAsia="pt-BR"/>
        </w:rPr>
        <w:t>Ismália</w:t>
      </w:r>
      <w:proofErr w:type="spellEnd"/>
      <w:r w:rsidRPr="0007419B">
        <w:rPr>
          <w:iCs/>
          <w:color w:val="000000" w:themeColor="text1"/>
          <w:sz w:val="20"/>
          <w:szCs w:val="20"/>
          <w:lang w:eastAsia="pt-BR"/>
        </w:rPr>
        <w:t xml:space="preserve"> enlouqueceu,</w:t>
      </w:r>
    </w:p>
    <w:p w14:paraId="139E12A5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Pôs-se na torre a sonhar...</w:t>
      </w:r>
    </w:p>
    <w:p w14:paraId="323DFDC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Viu uma lua no céu,</w:t>
      </w:r>
    </w:p>
    <w:p w14:paraId="0F3DEA8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Viu outra lua no mar.</w:t>
      </w:r>
    </w:p>
    <w:p w14:paraId="555BF79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</w:p>
    <w:p w14:paraId="443649ED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No sonho em que se perdeu,</w:t>
      </w:r>
    </w:p>
    <w:p w14:paraId="71BEDC6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Banhou-se toda em luar...</w:t>
      </w:r>
    </w:p>
    <w:p w14:paraId="421ACE1C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Queria subir ao céu,</w:t>
      </w:r>
    </w:p>
    <w:p w14:paraId="1961EEE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Queria descer ao mar...</w:t>
      </w:r>
    </w:p>
    <w:p w14:paraId="5D16C884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</w:p>
    <w:p w14:paraId="4E175D6C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E, no desvario seu,</w:t>
      </w:r>
    </w:p>
    <w:p w14:paraId="7167E08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Na torre pôs-se a cantar...</w:t>
      </w:r>
    </w:p>
    <w:p w14:paraId="391DBB9D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Estava perto do céu,</w:t>
      </w:r>
    </w:p>
    <w:p w14:paraId="44B359C4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Estava longe do mar...</w:t>
      </w:r>
    </w:p>
    <w:p w14:paraId="2F8784FA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</w:p>
    <w:p w14:paraId="7D053D5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E como um anjo pendeu</w:t>
      </w:r>
    </w:p>
    <w:p w14:paraId="4D0E25BD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As asas para voar...</w:t>
      </w:r>
    </w:p>
    <w:p w14:paraId="32CAB14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Queria a lua do céu,</w:t>
      </w:r>
    </w:p>
    <w:p w14:paraId="24FFE70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Queria a lua do mar...</w:t>
      </w:r>
    </w:p>
    <w:p w14:paraId="084EE98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</w:p>
    <w:p w14:paraId="566104A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As asas que Deus lhe deu</w:t>
      </w:r>
    </w:p>
    <w:p w14:paraId="62FB7D9C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Ruflaram de par em par...</w:t>
      </w:r>
    </w:p>
    <w:p w14:paraId="650EC3C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Sua alma subiu ao céu,</w:t>
      </w:r>
    </w:p>
    <w:p w14:paraId="027A928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0"/>
          <w:szCs w:val="20"/>
          <w:lang w:eastAsia="pt-BR"/>
        </w:rPr>
      </w:pPr>
      <w:r w:rsidRPr="0007419B">
        <w:rPr>
          <w:iCs/>
          <w:color w:val="000000" w:themeColor="text1"/>
          <w:sz w:val="20"/>
          <w:szCs w:val="20"/>
          <w:lang w:eastAsia="pt-BR"/>
        </w:rPr>
        <w:tab/>
        <w:t>Seu corpo desceu ao mar...</w:t>
      </w:r>
    </w:p>
    <w:p w14:paraId="3353EC9B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35A8CC8E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ab/>
      </w:r>
      <w:r w:rsidRPr="0007419B">
        <w:rPr>
          <w:color w:val="000000" w:themeColor="text1"/>
          <w:sz w:val="20"/>
          <w:szCs w:val="20"/>
          <w:lang w:eastAsia="pt-BR"/>
        </w:rPr>
        <w:tab/>
      </w:r>
      <w:r w:rsidRPr="0007419B">
        <w:rPr>
          <w:color w:val="000000" w:themeColor="text1"/>
          <w:sz w:val="20"/>
          <w:szCs w:val="20"/>
          <w:lang w:eastAsia="pt-BR"/>
        </w:rPr>
        <w:tab/>
      </w:r>
      <w:r w:rsidRPr="0007419B">
        <w:rPr>
          <w:color w:val="000000" w:themeColor="text1"/>
          <w:sz w:val="20"/>
          <w:szCs w:val="20"/>
          <w:lang w:eastAsia="pt-BR"/>
        </w:rPr>
        <w:tab/>
        <w:t xml:space="preserve">(Alphonsus de Guimaraens) </w:t>
      </w:r>
    </w:p>
    <w:p w14:paraId="27BC30B0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</w:p>
    <w:p w14:paraId="79A4A640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</w:p>
    <w:p w14:paraId="3C8AEF0B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9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spellStart"/>
      <w:proofErr w:type="gramStart"/>
      <w:r w:rsidRPr="0007419B">
        <w:rPr>
          <w:color w:val="000000" w:themeColor="text1"/>
          <w:sz w:val="20"/>
          <w:szCs w:val="20"/>
          <w:lang w:eastAsia="zh-CN"/>
        </w:rPr>
        <w:t>Insper</w:t>
      </w:r>
      <w:proofErr w:type="spellEnd"/>
      <w:r w:rsidRPr="0007419B">
        <w:rPr>
          <w:color w:val="000000" w:themeColor="text1"/>
          <w:sz w:val="20"/>
          <w:szCs w:val="20"/>
          <w:lang w:eastAsia="zh-CN"/>
        </w:rPr>
        <w:t xml:space="preserve">)  </w:t>
      </w:r>
      <w:r w:rsidRPr="0007419B">
        <w:rPr>
          <w:color w:val="000000" w:themeColor="text1"/>
          <w:sz w:val="20"/>
          <w:szCs w:val="20"/>
          <w:lang w:eastAsia="pt-BR"/>
        </w:rPr>
        <w:t>Coloque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V (verdadeiro) ou F (falso) para as afirmações que seguem.</w:t>
      </w:r>
    </w:p>
    <w:p w14:paraId="3901545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left="624" w:hanging="624"/>
        <w:jc w:val="both"/>
        <w:rPr>
          <w:color w:val="000000" w:themeColor="text1"/>
          <w:sz w:val="20"/>
          <w:szCs w:val="20"/>
          <w:lang w:eastAsia="pt-BR"/>
        </w:rPr>
      </w:pPr>
      <w:proofErr w:type="gramStart"/>
      <w:r w:rsidRPr="0007419B">
        <w:rPr>
          <w:color w:val="000000" w:themeColor="text1"/>
          <w:sz w:val="20"/>
          <w:szCs w:val="20"/>
          <w:lang w:eastAsia="pt-BR"/>
        </w:rPr>
        <w:t xml:space="preserve">(  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  ) Os temas centrais desse poema, bem marcados nas duas primeiras estrofes, são o amor e a saudade. F</w:t>
      </w:r>
    </w:p>
    <w:p w14:paraId="030D2AD5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left="624" w:hanging="624"/>
        <w:jc w:val="both"/>
        <w:rPr>
          <w:color w:val="000000" w:themeColor="text1"/>
          <w:sz w:val="20"/>
          <w:szCs w:val="20"/>
          <w:lang w:eastAsia="pt-BR"/>
        </w:rPr>
      </w:pPr>
      <w:proofErr w:type="gramStart"/>
      <w:r w:rsidRPr="0007419B">
        <w:rPr>
          <w:color w:val="000000" w:themeColor="text1"/>
          <w:sz w:val="20"/>
          <w:szCs w:val="20"/>
          <w:lang w:eastAsia="pt-BR"/>
        </w:rPr>
        <w:t xml:space="preserve">(  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  ) Um dos mais significativos poemas simbolistas, </w:t>
      </w:r>
      <w:proofErr w:type="spellStart"/>
      <w:r w:rsidRPr="0007419B">
        <w:rPr>
          <w:b/>
          <w:bCs/>
          <w:color w:val="000000" w:themeColor="text1"/>
          <w:sz w:val="20"/>
          <w:szCs w:val="20"/>
          <w:lang w:eastAsia="pt-BR"/>
        </w:rPr>
        <w:t>Ismália</w:t>
      </w:r>
      <w:proofErr w:type="spellEnd"/>
      <w:r w:rsidRPr="0007419B">
        <w:rPr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07419B">
        <w:rPr>
          <w:color w:val="000000" w:themeColor="text1"/>
          <w:sz w:val="20"/>
          <w:szCs w:val="20"/>
          <w:lang w:eastAsia="pt-BR"/>
        </w:rPr>
        <w:t>aborda a dualidade entre corpo e alma. v</w:t>
      </w:r>
    </w:p>
    <w:p w14:paraId="2B30DAB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left="624" w:hanging="624"/>
        <w:jc w:val="both"/>
        <w:rPr>
          <w:color w:val="000000" w:themeColor="text1"/>
          <w:sz w:val="20"/>
          <w:szCs w:val="20"/>
          <w:lang w:eastAsia="pt-BR"/>
        </w:rPr>
      </w:pPr>
      <w:proofErr w:type="gramStart"/>
      <w:r w:rsidRPr="0007419B">
        <w:rPr>
          <w:color w:val="000000" w:themeColor="text1"/>
          <w:sz w:val="20"/>
          <w:szCs w:val="20"/>
          <w:lang w:eastAsia="pt-BR"/>
        </w:rPr>
        <w:t xml:space="preserve">(  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  ) A partir de um jogo intertextual, o poema de Alphonsus de Guimaraens parodia o drama de Narciso diante do espelho.</w:t>
      </w:r>
    </w:p>
    <w:p w14:paraId="0C434DD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0D0DF3CC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A sequência correta é: </w:t>
      </w:r>
    </w:p>
    <w:p w14:paraId="6B4E7F8C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F, V, F.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D7FFEA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val="en-US" w:eastAsia="zh-CN"/>
        </w:rPr>
      </w:pPr>
      <w:r w:rsidRPr="0007419B">
        <w:rPr>
          <w:color w:val="000000" w:themeColor="text1"/>
          <w:sz w:val="20"/>
          <w:szCs w:val="20"/>
          <w:lang w:val="en-US"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val="en-US" w:eastAsia="pt-BR"/>
        </w:rPr>
        <w:t xml:space="preserve">V, V, F. </w:t>
      </w:r>
      <w:r w:rsidRPr="0007419B">
        <w:rPr>
          <w:color w:val="000000" w:themeColor="text1"/>
          <w:sz w:val="20"/>
          <w:szCs w:val="20"/>
          <w:lang w:val="en-US"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val="en-US" w:eastAsia="zh-CN"/>
        </w:rPr>
        <w:t xml:space="preserve"> </w:t>
      </w:r>
    </w:p>
    <w:p w14:paraId="7259B3A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val="en-US" w:eastAsia="zh-CN"/>
        </w:rPr>
      </w:pPr>
      <w:r w:rsidRPr="0007419B">
        <w:rPr>
          <w:color w:val="000000" w:themeColor="text1"/>
          <w:sz w:val="20"/>
          <w:szCs w:val="20"/>
          <w:lang w:val="en-US"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val="en-US" w:eastAsia="pt-BR"/>
        </w:rPr>
        <w:t xml:space="preserve">V, F, F. </w:t>
      </w:r>
      <w:r w:rsidRPr="0007419B">
        <w:rPr>
          <w:color w:val="000000" w:themeColor="text1"/>
          <w:sz w:val="20"/>
          <w:szCs w:val="20"/>
          <w:lang w:val="en-US"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val="en-US" w:eastAsia="zh-CN"/>
        </w:rPr>
        <w:t xml:space="preserve"> </w:t>
      </w:r>
    </w:p>
    <w:p w14:paraId="764EA73F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val="en-US" w:eastAsia="zh-CN"/>
        </w:rPr>
      </w:pPr>
      <w:r w:rsidRPr="0007419B">
        <w:rPr>
          <w:color w:val="000000" w:themeColor="text1"/>
          <w:sz w:val="20"/>
          <w:szCs w:val="20"/>
          <w:lang w:val="en-US"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val="en-US" w:eastAsia="pt-BR"/>
        </w:rPr>
        <w:t xml:space="preserve">F, F, V. </w:t>
      </w:r>
      <w:r w:rsidRPr="0007419B">
        <w:rPr>
          <w:color w:val="000000" w:themeColor="text1"/>
          <w:sz w:val="20"/>
          <w:szCs w:val="20"/>
          <w:lang w:val="en-US"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val="en-US" w:eastAsia="zh-CN"/>
        </w:rPr>
        <w:t xml:space="preserve"> </w:t>
      </w:r>
    </w:p>
    <w:p w14:paraId="42730D1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lastRenderedPageBreak/>
        <w:t xml:space="preserve">e) </w:t>
      </w:r>
      <w:r w:rsidRPr="0007419B">
        <w:rPr>
          <w:color w:val="000000" w:themeColor="text1"/>
          <w:sz w:val="20"/>
          <w:szCs w:val="20"/>
          <w:lang w:eastAsia="pt-BR"/>
        </w:rPr>
        <w:t xml:space="preserve">V, F, V.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52CA89F7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3F1BBBAC" w14:textId="77777777" w:rsidR="00995948" w:rsidRPr="0007419B" w:rsidRDefault="00995948" w:rsidP="00995948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18"/>
          <w:szCs w:val="18"/>
          <w:lang w:eastAsia="zh-CN"/>
        </w:rPr>
        <w:t xml:space="preserve">TEXTO PARA A PRÓXIMA QUESTÃO: </w:t>
      </w:r>
    </w:p>
    <w:p w14:paraId="25FB816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6</w:t>
      </w:r>
      <w:r w:rsidRPr="0007419B">
        <w:rPr>
          <w:color w:val="000000" w:themeColor="text1"/>
          <w:sz w:val="20"/>
          <w:szCs w:val="20"/>
          <w:lang w:eastAsia="pt-BR"/>
        </w:rPr>
        <w:t xml:space="preserve">Viajam de bonde silenciosamente. Devia ser quase uma hora, </w:t>
      </w: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1</w:t>
      </w:r>
      <w:r w:rsidRPr="0007419B">
        <w:rPr>
          <w:color w:val="000000" w:themeColor="text1"/>
          <w:sz w:val="20"/>
          <w:szCs w:val="20"/>
          <w:lang w:eastAsia="pt-BR"/>
        </w:rPr>
        <w:t>pois o veículo já se enchia do público especial dos domingos.</w:t>
      </w:r>
    </w:p>
    <w:p w14:paraId="3C9F8CE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2</w:t>
      </w:r>
      <w:r w:rsidRPr="0007419B">
        <w:rPr>
          <w:color w:val="000000" w:themeColor="text1"/>
          <w:sz w:val="20"/>
          <w:szCs w:val="20"/>
          <w:lang w:eastAsia="pt-BR"/>
        </w:rPr>
        <w:t xml:space="preserve">Eram meninas do povo envolvidas nos seus vestidos empoados com suas fitinhas cor-de-rosa ao cabelo e o leque indispensável; eram as baratas caxemiras claras dos ternos, [...] eram as velhas mães, prematuramente envelhecidas com a maternidade frequente, </w:t>
      </w: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7</w:t>
      </w:r>
      <w:r w:rsidRPr="0007419B">
        <w:rPr>
          <w:color w:val="000000" w:themeColor="text1"/>
          <w:sz w:val="20"/>
          <w:szCs w:val="20"/>
          <w:lang w:eastAsia="pt-BR"/>
        </w:rPr>
        <w:t xml:space="preserve">a acompanhar a escadinha dos filhos, ao lado dos maiores, ainda moços, que fumavam os mais compactos charutos do mercado — era dessa gente que se enchia o bonde e se via pelas calçadas em direção aos jardins, aos teatros em </w:t>
      </w:r>
      <w:r w:rsidRPr="0007419B">
        <w:rPr>
          <w:iCs/>
          <w:color w:val="000000" w:themeColor="text1"/>
          <w:sz w:val="20"/>
          <w:szCs w:val="20"/>
          <w:lang w:eastAsia="pt-BR"/>
        </w:rPr>
        <w:t xml:space="preserve">matiné, </w:t>
      </w:r>
      <w:r w:rsidRPr="0007419B">
        <w:rPr>
          <w:color w:val="000000" w:themeColor="text1"/>
          <w:sz w:val="20"/>
          <w:szCs w:val="20"/>
          <w:lang w:eastAsia="pt-BR"/>
        </w:rPr>
        <w:t>aos arrabaldes e às praias.</w:t>
      </w:r>
    </w:p>
    <w:p w14:paraId="4FEC6C61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3</w:t>
      </w:r>
      <w:r w:rsidRPr="0007419B">
        <w:rPr>
          <w:color w:val="000000" w:themeColor="text1"/>
          <w:sz w:val="20"/>
          <w:szCs w:val="20"/>
          <w:lang w:eastAsia="pt-BR"/>
        </w:rPr>
        <w:t xml:space="preserve">Era enfim o povo, o povo variegado da minha terra. </w:t>
      </w: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4</w:t>
      </w:r>
      <w:r w:rsidRPr="0007419B">
        <w:rPr>
          <w:color w:val="000000" w:themeColor="text1"/>
          <w:sz w:val="20"/>
          <w:szCs w:val="20"/>
          <w:lang w:eastAsia="pt-BR"/>
        </w:rPr>
        <w:t xml:space="preserve">As napolitanas baixas com seus vestidos de roda e suas africanas, as portuguesas coradas e fortes, caboclas, mulatas e pretas — era tudo sim preto, às vezes todos exemplares em bando, às vezes separados, </w:t>
      </w: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8</w:t>
      </w:r>
      <w:r w:rsidRPr="0007419B">
        <w:rPr>
          <w:color w:val="000000" w:themeColor="text1"/>
          <w:sz w:val="20"/>
          <w:szCs w:val="20"/>
          <w:lang w:eastAsia="pt-BR"/>
        </w:rPr>
        <w:t>que a viagem de bonde me deu a ver.</w:t>
      </w:r>
    </w:p>
    <w:p w14:paraId="3C069A8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E muito me fez meditar o seu semblante alegre, a sua força prolífica, atestada pela cauda de filhos que arrastavam, a sua despreocupação nas anemias que havia, em nada significando a preocupação de seu verdadeiro estado — </w:t>
      </w:r>
      <w:r w:rsidRPr="0007419B">
        <w:rPr>
          <w:color w:val="000000" w:themeColor="text1"/>
          <w:sz w:val="20"/>
          <w:szCs w:val="20"/>
          <w:vertAlign w:val="superscript"/>
          <w:lang w:eastAsia="pt-BR"/>
        </w:rPr>
        <w:t>5</w:t>
      </w:r>
      <w:r w:rsidRPr="0007419B">
        <w:rPr>
          <w:color w:val="000000" w:themeColor="text1"/>
          <w:sz w:val="20"/>
          <w:szCs w:val="20"/>
          <w:lang w:eastAsia="pt-BR"/>
        </w:rPr>
        <w:t>e tudo isso muito me obrigou a pensar sobre o destino daquela gente.</w:t>
      </w:r>
    </w:p>
    <w:p w14:paraId="64623BD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279DFC4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17"/>
          <w:lang w:eastAsia="pt-BR"/>
        </w:rPr>
        <w:t xml:space="preserve">BARRETO, Lima. O domingo. </w:t>
      </w:r>
      <w:r w:rsidRPr="0007419B">
        <w:rPr>
          <w:bCs/>
          <w:i/>
          <w:color w:val="000000" w:themeColor="text1"/>
          <w:sz w:val="20"/>
          <w:szCs w:val="17"/>
          <w:lang w:eastAsia="pt-BR"/>
        </w:rPr>
        <w:t>Contos completos de Lima Barreto</w:t>
      </w:r>
      <w:r w:rsidRPr="0007419B">
        <w:rPr>
          <w:color w:val="000000" w:themeColor="text1"/>
          <w:sz w:val="20"/>
          <w:szCs w:val="17"/>
          <w:lang w:eastAsia="pt-BR"/>
        </w:rPr>
        <w:t>. Organização e introdução de Lília Moritz Schwarcz. São Paulo: Companhia das Letras, 2010. p. 589.</w:t>
      </w:r>
      <w:r w:rsidRPr="0007419B">
        <w:rPr>
          <w:color w:val="000000" w:themeColor="text1"/>
          <w:sz w:val="20"/>
          <w:szCs w:val="20"/>
          <w:lang w:eastAsia="pt-BR"/>
        </w:rPr>
        <w:t xml:space="preserve"> </w:t>
      </w:r>
    </w:p>
    <w:p w14:paraId="72E2DA9F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</w:p>
    <w:p w14:paraId="03E9E885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10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spellStart"/>
      <w:proofErr w:type="gramStart"/>
      <w:r w:rsidRPr="0007419B">
        <w:rPr>
          <w:color w:val="000000" w:themeColor="text1"/>
          <w:sz w:val="20"/>
          <w:szCs w:val="20"/>
          <w:lang w:eastAsia="zh-CN"/>
        </w:rPr>
        <w:t>Uesc</w:t>
      </w:r>
      <w:proofErr w:type="spellEnd"/>
      <w:r w:rsidRPr="0007419B">
        <w:rPr>
          <w:color w:val="000000" w:themeColor="text1"/>
          <w:sz w:val="20"/>
          <w:szCs w:val="20"/>
          <w:lang w:eastAsia="zh-CN"/>
        </w:rPr>
        <w:t xml:space="preserve">)  </w:t>
      </w:r>
      <w:r w:rsidRPr="0007419B">
        <w:rPr>
          <w:color w:val="000000" w:themeColor="text1"/>
          <w:sz w:val="20"/>
          <w:szCs w:val="18"/>
          <w:lang w:eastAsia="pt-BR"/>
        </w:rPr>
        <w:t>O</w:t>
      </w:r>
      <w:proofErr w:type="gramEnd"/>
      <w:r w:rsidRPr="0007419B">
        <w:rPr>
          <w:color w:val="000000" w:themeColor="text1"/>
          <w:sz w:val="20"/>
          <w:szCs w:val="18"/>
          <w:lang w:eastAsia="pt-BR"/>
        </w:rPr>
        <w:t xml:space="preserve"> texto traduz preferência do autor por </w:t>
      </w:r>
    </w:p>
    <w:p w14:paraId="3F89F961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18"/>
          <w:lang w:eastAsia="pt-BR"/>
        </w:rPr>
        <w:t>retratar aspectos marcantes da beleza exótica do cotidiano do interior. X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2B30C785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18"/>
          <w:lang w:eastAsia="pt-BR"/>
        </w:rPr>
        <w:t xml:space="preserve">apresentar características negativas de uma metrópole pós-moderna.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X</w:t>
      </w:r>
    </w:p>
    <w:p w14:paraId="09630586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18"/>
          <w:lang w:eastAsia="pt-BR"/>
        </w:rPr>
        <w:t xml:space="preserve">narrar ações de tipos pouco comuns, idealizados, do mundo contemporâneo.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X</w:t>
      </w:r>
    </w:p>
    <w:p w14:paraId="36D78EBE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18"/>
          <w:lang w:eastAsia="pt-BR"/>
        </w:rPr>
        <w:t xml:space="preserve">descrever cenários naturais da paisagem física local, adversos aos da paisagem humana.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X</w:t>
      </w:r>
    </w:p>
    <w:p w14:paraId="068BD72F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e) </w:t>
      </w:r>
      <w:r w:rsidRPr="0007419B">
        <w:rPr>
          <w:color w:val="000000" w:themeColor="text1"/>
          <w:sz w:val="20"/>
          <w:szCs w:val="18"/>
          <w:lang w:eastAsia="pt-BR"/>
        </w:rPr>
        <w:t xml:space="preserve">observar a realidade da vida num centro urbano e, sobretudo, revelar sua preocupação com o homem.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3DCAD67A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2992ED33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11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spellStart"/>
      <w:proofErr w:type="gramStart"/>
      <w:r w:rsidRPr="0007419B">
        <w:rPr>
          <w:color w:val="000000" w:themeColor="text1"/>
          <w:sz w:val="20"/>
          <w:szCs w:val="20"/>
          <w:lang w:eastAsia="zh-CN"/>
        </w:rPr>
        <w:t>Acafe</w:t>
      </w:r>
      <w:proofErr w:type="spellEnd"/>
      <w:r w:rsidRPr="0007419B">
        <w:rPr>
          <w:color w:val="000000" w:themeColor="text1"/>
          <w:sz w:val="20"/>
          <w:szCs w:val="20"/>
          <w:lang w:eastAsia="zh-CN"/>
        </w:rPr>
        <w:t xml:space="preserve">)  </w:t>
      </w:r>
      <w:r w:rsidRPr="0007419B">
        <w:rPr>
          <w:color w:val="000000" w:themeColor="text1"/>
          <w:sz w:val="20"/>
          <w:szCs w:val="20"/>
          <w:lang w:eastAsia="pt-BR"/>
        </w:rPr>
        <w:t>“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>Diferentemente do Realismo e do Naturalismo, que se voltavam para o exame e para a crítica da realidade, o Parnasianismo representou na poesia um retorno ao clássico, com todos os seus ingredientes: o princípio do belo na arte, a busca do equilíbrio e da perfeição formal. Os parnasianos acreditavam que o sentido maior da arte reside nela mesma, em sua perfeição, e não na sua relação com o mundo exterior.”</w:t>
      </w:r>
    </w:p>
    <w:p w14:paraId="04A28011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6917CB0A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CEREJA; MAGALHÃES, 1999, p. 334.</w:t>
      </w:r>
    </w:p>
    <w:p w14:paraId="50D527AE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1C603161" w14:textId="77777777" w:rsidR="00995948" w:rsidRPr="0007419B" w:rsidRDefault="00995948" w:rsidP="00995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Sobre o Parnasianismo, assinale a alternativa </w:t>
      </w:r>
      <w:r w:rsidRPr="0007419B">
        <w:rPr>
          <w:b/>
          <w:bCs/>
          <w:color w:val="000000" w:themeColor="text1"/>
          <w:sz w:val="20"/>
          <w:szCs w:val="20"/>
          <w:lang w:eastAsia="pt-BR"/>
        </w:rPr>
        <w:t>correta</w:t>
      </w:r>
      <w:r w:rsidRPr="0007419B">
        <w:rPr>
          <w:color w:val="000000" w:themeColor="text1"/>
          <w:sz w:val="20"/>
          <w:szCs w:val="20"/>
          <w:lang w:eastAsia="pt-BR"/>
        </w:rPr>
        <w:t xml:space="preserve">. </w:t>
      </w:r>
    </w:p>
    <w:p w14:paraId="315310AF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>Os maiores expoentes do Parnasianismo, na poesia e na prosa, ocuparam-se da literatura indianista, na qual exaltavam a dignidade do nativo e a beleza superior da paisagem tropical.</w:t>
      </w:r>
    </w:p>
    <w:p w14:paraId="5AB3D720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Um exemplo de poesia parnasiana é a obra </w:t>
      </w:r>
      <w:r w:rsidRPr="0007419B">
        <w:rPr>
          <w:i/>
          <w:iCs/>
          <w:color w:val="000000" w:themeColor="text1"/>
          <w:sz w:val="20"/>
          <w:szCs w:val="20"/>
          <w:lang w:eastAsia="pt-BR"/>
        </w:rPr>
        <w:t>Suspiros poéticos e saudade</w:t>
      </w:r>
      <w:r w:rsidRPr="0007419B">
        <w:rPr>
          <w:color w:val="000000" w:themeColor="text1"/>
          <w:sz w:val="20"/>
          <w:szCs w:val="20"/>
          <w:lang w:eastAsia="pt-BR"/>
        </w:rPr>
        <w:t xml:space="preserve">, de Gonçalves de Magalhães, na qual o poeta anuncia a revolução literária, libertando-se dos modelos românticos, considerados ultrapassados.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4050C064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Os parnasianos consideravam que certos princípios românticos, como a simplicidade da linguagem, valorização da paisagem nacional, emprego de sintaxe e vocabulário mais brasileiros, sentimentalismo, tudo isso ocultava as verdadeiras qualidades da poesia.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74F18707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 xml:space="preserve">Tomás Antônio Gonzaga e Cláudio Manoel da Costa exemplificam a tendência de uma poesia pura, indiferente às contingências históricas, com sátira à mestiçagem e elogio à nobreza local. 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70D61B6A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60E6A5B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12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(</w:t>
      </w:r>
      <w:proofErr w:type="spellStart"/>
      <w:proofErr w:type="gramStart"/>
      <w:r w:rsidRPr="0007419B">
        <w:rPr>
          <w:color w:val="000000" w:themeColor="text1"/>
          <w:sz w:val="20"/>
          <w:szCs w:val="20"/>
          <w:lang w:eastAsia="zh-CN"/>
        </w:rPr>
        <w:t>Unb</w:t>
      </w:r>
      <w:proofErr w:type="spellEnd"/>
      <w:r w:rsidRPr="0007419B">
        <w:rPr>
          <w:color w:val="000000" w:themeColor="text1"/>
          <w:sz w:val="20"/>
          <w:szCs w:val="20"/>
          <w:lang w:eastAsia="zh-CN"/>
        </w:rPr>
        <w:t xml:space="preserve">)  </w:t>
      </w:r>
      <w:r w:rsidRPr="0007419B">
        <w:rPr>
          <w:b/>
          <w:color w:val="000000" w:themeColor="text1"/>
          <w:sz w:val="20"/>
          <w:szCs w:val="20"/>
          <w:lang w:eastAsia="pt-BR"/>
        </w:rPr>
        <w:t>Vaso</w:t>
      </w:r>
      <w:proofErr w:type="gramEnd"/>
      <w:r w:rsidRPr="0007419B">
        <w:rPr>
          <w:b/>
          <w:color w:val="000000" w:themeColor="text1"/>
          <w:sz w:val="20"/>
          <w:szCs w:val="20"/>
          <w:lang w:eastAsia="pt-BR"/>
        </w:rPr>
        <w:t xml:space="preserve"> grego</w:t>
      </w:r>
    </w:p>
    <w:p w14:paraId="0B70798F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0"/>
          <w:szCs w:val="20"/>
          <w:lang w:eastAsia="pt-BR"/>
        </w:rPr>
      </w:pPr>
    </w:p>
    <w:p w14:paraId="74F4242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Esta, de áureos relevos, trabalhada</w:t>
      </w:r>
    </w:p>
    <w:p w14:paraId="551B2D9A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De divas mãos, brilhante copa, um dia,</w:t>
      </w:r>
    </w:p>
    <w:p w14:paraId="0EB1538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Já de aos deuses servir como cansada,</w:t>
      </w:r>
    </w:p>
    <w:p w14:paraId="43DE08B5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Vinda do Olimpo, a um novo deus servia.</w:t>
      </w:r>
    </w:p>
    <w:p w14:paraId="3800D71B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1348E80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Era o poeta de 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Teos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 xml:space="preserve"> que a suspendia</w:t>
      </w:r>
    </w:p>
    <w:p w14:paraId="6EF8FC8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Então e, ora repleta ora </w:t>
      </w:r>
      <w:proofErr w:type="spellStart"/>
      <w:r w:rsidRPr="0007419B">
        <w:rPr>
          <w:color w:val="000000" w:themeColor="text1"/>
          <w:sz w:val="20"/>
          <w:szCs w:val="20"/>
          <w:lang w:eastAsia="pt-BR"/>
        </w:rPr>
        <w:t>esvazada</w:t>
      </w:r>
      <w:proofErr w:type="spellEnd"/>
      <w:r w:rsidRPr="0007419B">
        <w:rPr>
          <w:color w:val="000000" w:themeColor="text1"/>
          <w:sz w:val="20"/>
          <w:szCs w:val="20"/>
          <w:lang w:eastAsia="pt-BR"/>
        </w:rPr>
        <w:t>,</w:t>
      </w:r>
    </w:p>
    <w:p w14:paraId="60FC872E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lastRenderedPageBreak/>
        <w:t>A taça amiga aos dedos seus tinia</w:t>
      </w:r>
    </w:p>
    <w:p w14:paraId="52DADC2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Toda de roxas </w:t>
      </w:r>
      <w:proofErr w:type="gramStart"/>
      <w:r w:rsidRPr="0007419B">
        <w:rPr>
          <w:color w:val="000000" w:themeColor="text1"/>
          <w:sz w:val="20"/>
          <w:szCs w:val="20"/>
          <w:lang w:eastAsia="pt-BR"/>
        </w:rPr>
        <w:t>pétalas colmada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>.</w:t>
      </w:r>
    </w:p>
    <w:p w14:paraId="313BD7D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5FD37A7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Depois</w:t>
      </w:r>
      <w:proofErr w:type="gramStart"/>
      <w:r w:rsidRPr="0007419B">
        <w:rPr>
          <w:color w:val="000000" w:themeColor="text1"/>
          <w:sz w:val="20"/>
          <w:szCs w:val="20"/>
          <w:lang w:eastAsia="pt-BR"/>
        </w:rPr>
        <w:t>...</w:t>
      </w:r>
      <w:proofErr w:type="gramEnd"/>
      <w:r w:rsidRPr="0007419B">
        <w:rPr>
          <w:color w:val="000000" w:themeColor="text1"/>
          <w:sz w:val="20"/>
          <w:szCs w:val="20"/>
          <w:lang w:eastAsia="pt-BR"/>
        </w:rPr>
        <w:t xml:space="preserve"> Mas o lavor da taça admira,</w:t>
      </w:r>
    </w:p>
    <w:p w14:paraId="4F0E05A4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Toca-a, e, do ouvido aproximando-a, às bordas</w:t>
      </w:r>
    </w:p>
    <w:p w14:paraId="67FB395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Finas hás de lhe ouvir, canora e doce,</w:t>
      </w:r>
    </w:p>
    <w:p w14:paraId="2BD2E95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554E6D5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Ignota voz, qual se da antiga lira</w:t>
      </w:r>
    </w:p>
    <w:p w14:paraId="3CC4BDE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Fosse a encantada música das cordas,</w:t>
      </w:r>
    </w:p>
    <w:p w14:paraId="62B61BF6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Qual se essa a voz de Anacreonte fosse.</w:t>
      </w:r>
    </w:p>
    <w:p w14:paraId="7F5B8C6C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76270630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Alberto de Oliveira. </w:t>
      </w:r>
      <w:r w:rsidRPr="0007419B">
        <w:rPr>
          <w:i/>
          <w:color w:val="000000" w:themeColor="text1"/>
          <w:sz w:val="20"/>
          <w:szCs w:val="20"/>
          <w:lang w:eastAsia="pt-BR"/>
        </w:rPr>
        <w:t>Poesias completas</w:t>
      </w:r>
      <w:r w:rsidRPr="0007419B">
        <w:rPr>
          <w:color w:val="000000" w:themeColor="text1"/>
          <w:sz w:val="20"/>
          <w:szCs w:val="20"/>
          <w:lang w:eastAsia="pt-BR"/>
        </w:rPr>
        <w:t xml:space="preserve">. In: </w:t>
      </w:r>
      <w:r w:rsidRPr="0007419B">
        <w:rPr>
          <w:i/>
          <w:color w:val="000000" w:themeColor="text1"/>
          <w:sz w:val="20"/>
          <w:szCs w:val="20"/>
          <w:lang w:eastAsia="pt-BR"/>
        </w:rPr>
        <w:t>Crítica</w:t>
      </w:r>
      <w:r w:rsidRPr="0007419B">
        <w:rPr>
          <w:color w:val="000000" w:themeColor="text1"/>
          <w:sz w:val="20"/>
          <w:szCs w:val="20"/>
          <w:lang w:eastAsia="pt-BR"/>
        </w:rPr>
        <w:t>. Marco Aurélio de Mello Reis. Rio de Janeiro: EDUERJ, 197, p.144.</w:t>
      </w:r>
    </w:p>
    <w:p w14:paraId="5225627C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7F402368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A partir da leitura do soneto </w:t>
      </w:r>
      <w:r w:rsidRPr="0007419B">
        <w:rPr>
          <w:i/>
          <w:color w:val="000000" w:themeColor="text1"/>
          <w:sz w:val="20"/>
          <w:szCs w:val="20"/>
          <w:lang w:eastAsia="pt-BR"/>
        </w:rPr>
        <w:t>Vaso grego</w:t>
      </w:r>
      <w:r w:rsidRPr="0007419B">
        <w:rPr>
          <w:color w:val="000000" w:themeColor="text1"/>
          <w:sz w:val="20"/>
          <w:szCs w:val="20"/>
          <w:lang w:eastAsia="pt-BR"/>
        </w:rPr>
        <w:t xml:space="preserve">, assinale a opção correta a respeito do tratamento estético conferido aos mitos antigos pela poética parnasiana. </w:t>
      </w:r>
    </w:p>
    <w:p w14:paraId="5A9B505B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a) </w:t>
      </w:r>
      <w:r w:rsidRPr="0007419B">
        <w:rPr>
          <w:color w:val="000000" w:themeColor="text1"/>
          <w:sz w:val="20"/>
          <w:szCs w:val="20"/>
          <w:lang w:eastAsia="pt-BR"/>
        </w:rPr>
        <w:t xml:space="preserve">A recorrência a temas mitológicos atraía o leitor comum e amenizava os efeitos de distanciamento impostos a ele pelo rebuscamento da linguagem parnasiana.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13668B67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b) </w:t>
      </w:r>
      <w:r w:rsidRPr="0007419B">
        <w:rPr>
          <w:color w:val="000000" w:themeColor="text1"/>
          <w:sz w:val="20"/>
          <w:szCs w:val="20"/>
          <w:lang w:eastAsia="pt-BR"/>
        </w:rPr>
        <w:t xml:space="preserve">Os mitos antigos são atualizados na poesia parnasiana e recebem um significado poético novo, que promove a ruptura efetiva com o passado e a tradição mítica.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5FFEA7D0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c) </w:t>
      </w:r>
      <w:r w:rsidRPr="0007419B">
        <w:rPr>
          <w:color w:val="000000" w:themeColor="text1"/>
          <w:sz w:val="20"/>
          <w:szCs w:val="20"/>
          <w:lang w:eastAsia="pt-BR"/>
        </w:rPr>
        <w:t xml:space="preserve">O tratamento estético dos mitos gregos na poesia parnasiana aproxima o antigo mundo mitológico dos problemas imediatos e concretos da vida social brasileira.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4778B5A5" w14:textId="77777777" w:rsidR="00995948" w:rsidRPr="0007419B" w:rsidRDefault="00995948" w:rsidP="00995948">
      <w:pPr>
        <w:spacing w:after="0" w:line="240" w:lineRule="auto"/>
        <w:ind w:left="227" w:hanging="227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d) </w:t>
      </w:r>
      <w:r w:rsidRPr="0007419B">
        <w:rPr>
          <w:color w:val="000000" w:themeColor="text1"/>
          <w:sz w:val="20"/>
          <w:szCs w:val="20"/>
          <w:lang w:eastAsia="pt-BR"/>
        </w:rPr>
        <w:t xml:space="preserve">A presença de elementos da arte e da mitologia gregas no soneto apresentado está de acordo com uma máxima do Parnasianismo: a arte pela arte. 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rFonts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7CDD6809" w14:textId="77777777" w:rsidR="00995948" w:rsidRPr="0007419B" w:rsidRDefault="00995948" w:rsidP="00995948">
      <w:pPr>
        <w:spacing w:after="0" w:line="240" w:lineRule="auto"/>
        <w:jc w:val="both"/>
        <w:rPr>
          <w:color w:val="000000" w:themeColor="text1"/>
          <w:lang w:eastAsia="zh-CN"/>
        </w:rPr>
      </w:pP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</w:p>
    <w:p w14:paraId="54ED0D17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zh-CN"/>
        </w:rPr>
        <w:t>13</w:t>
      </w:r>
      <w:r w:rsidRPr="0007419B">
        <w:rPr>
          <w:b/>
          <w:color w:val="000000" w:themeColor="text1"/>
          <w:sz w:val="20"/>
          <w:szCs w:val="20"/>
          <w:lang w:eastAsia="zh-CN"/>
        </w:rPr>
        <w:t>.</w:t>
      </w:r>
      <w:r w:rsidRPr="0007419B">
        <w:rPr>
          <w:color w:val="000000" w:themeColor="text1"/>
          <w:sz w:val="20"/>
          <w:szCs w:val="20"/>
          <w:lang w:eastAsia="zh-CN"/>
        </w:rPr>
        <w:t xml:space="preserve"> </w:t>
      </w:r>
      <w:r w:rsidRPr="0007419B">
        <w:rPr>
          <w:color w:val="000000" w:themeColor="text1"/>
          <w:sz w:val="20"/>
          <w:szCs w:val="20"/>
          <w:lang w:eastAsia="pt-BR"/>
        </w:rPr>
        <w:t xml:space="preserve">Acerca do soneto </w:t>
      </w:r>
      <w:r w:rsidRPr="0007419B">
        <w:rPr>
          <w:i/>
          <w:color w:val="000000" w:themeColor="text1"/>
          <w:sz w:val="20"/>
          <w:szCs w:val="20"/>
          <w:lang w:eastAsia="pt-BR"/>
        </w:rPr>
        <w:t>Vaso grego</w:t>
      </w:r>
      <w:r w:rsidRPr="0007419B">
        <w:rPr>
          <w:color w:val="000000" w:themeColor="text1"/>
          <w:sz w:val="20"/>
          <w:szCs w:val="20"/>
          <w:lang w:eastAsia="pt-BR"/>
        </w:rPr>
        <w:t>, de Alberto de Oliveira, e do período histórico-literário a que ele remete, julgue os itens a seguir.</w:t>
      </w:r>
    </w:p>
    <w:p w14:paraId="251C13E2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</w:p>
    <w:p w14:paraId="4133877D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>a) No período em que o Parnasianismo se destacou, o Brasil, especialmente o Rio de Janeiro, vivia forte influxo de modernização tardia em relação aos centros europeus, o que incentivou o consumo de mercadorias culturais luxuosas, mas desligadas da realidade local. Assim, verifica-se que a recorrência a temas advindos da Antiguidade Clássica era a correspondência estética dessa tendência manifestada na objetividade social brasileira.</w:t>
      </w:r>
      <w:r>
        <w:rPr>
          <w:color w:val="000000" w:themeColor="text1"/>
          <w:sz w:val="20"/>
          <w:szCs w:val="20"/>
          <w:lang w:eastAsia="pt-BR"/>
        </w:rPr>
        <w:t xml:space="preserve"> </w:t>
      </w:r>
    </w:p>
    <w:p w14:paraId="70E19DB3" w14:textId="77777777" w:rsidR="00995948" w:rsidRPr="0007419B" w:rsidRDefault="00995948" w:rsidP="00995948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color w:val="000000" w:themeColor="text1"/>
          <w:sz w:val="20"/>
          <w:szCs w:val="20"/>
          <w:lang w:eastAsia="pt-BR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b) O refinamento da linguagem e as formas labirínticas dos versos do soneto </w:t>
      </w:r>
      <w:r w:rsidRPr="0007419B">
        <w:rPr>
          <w:i/>
          <w:color w:val="000000" w:themeColor="text1"/>
          <w:sz w:val="20"/>
          <w:szCs w:val="20"/>
          <w:lang w:eastAsia="pt-BR"/>
        </w:rPr>
        <w:t>Vaso grego</w:t>
      </w:r>
      <w:r w:rsidRPr="0007419B">
        <w:rPr>
          <w:color w:val="000000" w:themeColor="text1"/>
          <w:sz w:val="20"/>
          <w:szCs w:val="20"/>
          <w:lang w:eastAsia="pt-BR"/>
        </w:rPr>
        <w:t xml:space="preserve"> atestam o quanto a poesia parnasiana no Brasil, país de desigualdade social, asseverou a distância entre a língua falada e a escrita.</w:t>
      </w:r>
      <w:r>
        <w:rPr>
          <w:color w:val="000000" w:themeColor="text1"/>
          <w:sz w:val="20"/>
          <w:szCs w:val="20"/>
          <w:lang w:eastAsia="pt-BR"/>
        </w:rPr>
        <w:t xml:space="preserve"> </w:t>
      </w:r>
    </w:p>
    <w:p w14:paraId="01C65253" w14:textId="06B6E52F" w:rsidR="00A50CB2" w:rsidRPr="00784FF2" w:rsidRDefault="00995948" w:rsidP="00784FF2">
      <w:pPr>
        <w:spacing w:after="0" w:line="240" w:lineRule="auto"/>
        <w:jc w:val="both"/>
        <w:rPr>
          <w:b/>
          <w:bCs/>
          <w:lang w:eastAsia="zh-CN"/>
        </w:rPr>
      </w:pPr>
      <w:r w:rsidRPr="0007419B">
        <w:rPr>
          <w:color w:val="000000" w:themeColor="text1"/>
          <w:sz w:val="20"/>
          <w:szCs w:val="20"/>
          <w:lang w:eastAsia="pt-BR"/>
        </w:rPr>
        <w:t xml:space="preserve">c) A temática abordada no soneto </w:t>
      </w:r>
      <w:r w:rsidRPr="0007419B">
        <w:rPr>
          <w:i/>
          <w:color w:val="000000" w:themeColor="text1"/>
          <w:sz w:val="20"/>
          <w:szCs w:val="20"/>
          <w:lang w:eastAsia="pt-BR"/>
        </w:rPr>
        <w:t>Vaso grego</w:t>
      </w:r>
      <w:r w:rsidRPr="0007419B">
        <w:rPr>
          <w:color w:val="000000" w:themeColor="text1"/>
          <w:sz w:val="20"/>
          <w:szCs w:val="20"/>
          <w:lang w:eastAsia="pt-BR"/>
        </w:rPr>
        <w:t xml:space="preserve"> é representativa da tendência atribuída pela crítica literária ao Parnasianismo no Brasil: a descrição apaixonada de objetos antigos, por meio da qual se expressava, de forma evidente, a subjetividade do eu lírico. </w:t>
      </w:r>
    </w:p>
    <w:sectPr w:rsidR="00A50CB2" w:rsidRPr="00784FF2" w:rsidSect="00AE666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70DC" w14:textId="77777777" w:rsidR="005A7F1F" w:rsidRDefault="005A7F1F" w:rsidP="00EA0FD1">
      <w:pPr>
        <w:spacing w:after="0" w:line="240" w:lineRule="auto"/>
      </w:pPr>
      <w:r>
        <w:separator/>
      </w:r>
    </w:p>
  </w:endnote>
  <w:endnote w:type="continuationSeparator" w:id="0">
    <w:p w14:paraId="5BAC79CE" w14:textId="77777777" w:rsidR="005A7F1F" w:rsidRDefault="005A7F1F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496294"/>
      <w:docPartObj>
        <w:docPartGallery w:val="Page Numbers (Bottom of Page)"/>
        <w:docPartUnique/>
      </w:docPartObj>
    </w:sdtPr>
    <w:sdtContent>
      <w:p w14:paraId="458235C4" w14:textId="7FE9AAA0" w:rsidR="00784FF2" w:rsidRDefault="00784F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D7ADA" w14:textId="77777777"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DE48" w14:textId="77777777" w:rsidR="005A7F1F" w:rsidRDefault="005A7F1F" w:rsidP="00EA0FD1">
      <w:pPr>
        <w:spacing w:after="0" w:line="240" w:lineRule="auto"/>
      </w:pPr>
      <w:r>
        <w:separator/>
      </w:r>
    </w:p>
  </w:footnote>
  <w:footnote w:type="continuationSeparator" w:id="0">
    <w:p w14:paraId="7DDBD7CC" w14:textId="77777777" w:rsidR="005A7F1F" w:rsidRDefault="005A7F1F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1"/>
    <w:rsid w:val="00006339"/>
    <w:rsid w:val="00010554"/>
    <w:rsid w:val="00010D62"/>
    <w:rsid w:val="00013978"/>
    <w:rsid w:val="00023C15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13DD"/>
    <w:rsid w:val="00124161"/>
    <w:rsid w:val="00126437"/>
    <w:rsid w:val="00127B5F"/>
    <w:rsid w:val="00133D2F"/>
    <w:rsid w:val="00142C74"/>
    <w:rsid w:val="00161C8C"/>
    <w:rsid w:val="00164CAD"/>
    <w:rsid w:val="0016663B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C0119"/>
    <w:rsid w:val="001C27B1"/>
    <w:rsid w:val="001C3819"/>
    <w:rsid w:val="001C499D"/>
    <w:rsid w:val="001C6550"/>
    <w:rsid w:val="001C6D9C"/>
    <w:rsid w:val="001D0DC2"/>
    <w:rsid w:val="001F23F6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831C3"/>
    <w:rsid w:val="0028382E"/>
    <w:rsid w:val="00284D07"/>
    <w:rsid w:val="00285DCF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0862"/>
    <w:rsid w:val="0032233C"/>
    <w:rsid w:val="00323EEA"/>
    <w:rsid w:val="0033074F"/>
    <w:rsid w:val="00335AEC"/>
    <w:rsid w:val="003406E3"/>
    <w:rsid w:val="00342890"/>
    <w:rsid w:val="00344575"/>
    <w:rsid w:val="003527AB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5DB2"/>
    <w:rsid w:val="003A7237"/>
    <w:rsid w:val="003B27CC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2BD9"/>
    <w:rsid w:val="00432C0D"/>
    <w:rsid w:val="004416D6"/>
    <w:rsid w:val="0044514F"/>
    <w:rsid w:val="00450477"/>
    <w:rsid w:val="00451EB7"/>
    <w:rsid w:val="00463C39"/>
    <w:rsid w:val="0047190C"/>
    <w:rsid w:val="004722EA"/>
    <w:rsid w:val="0047377B"/>
    <w:rsid w:val="00476B5F"/>
    <w:rsid w:val="00483B63"/>
    <w:rsid w:val="00497E60"/>
    <w:rsid w:val="004B22A0"/>
    <w:rsid w:val="004D00D4"/>
    <w:rsid w:val="004D20CF"/>
    <w:rsid w:val="004D5100"/>
    <w:rsid w:val="004E1B76"/>
    <w:rsid w:val="004E4024"/>
    <w:rsid w:val="004E75C6"/>
    <w:rsid w:val="004F01D4"/>
    <w:rsid w:val="004F0726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4E3A"/>
    <w:rsid w:val="00565757"/>
    <w:rsid w:val="005722BA"/>
    <w:rsid w:val="00572EDF"/>
    <w:rsid w:val="00573B61"/>
    <w:rsid w:val="005756C0"/>
    <w:rsid w:val="0058468E"/>
    <w:rsid w:val="00592A75"/>
    <w:rsid w:val="005959DB"/>
    <w:rsid w:val="005A613C"/>
    <w:rsid w:val="005A7F1F"/>
    <w:rsid w:val="005B1988"/>
    <w:rsid w:val="005B2600"/>
    <w:rsid w:val="005C55DF"/>
    <w:rsid w:val="005D12E3"/>
    <w:rsid w:val="005E21DD"/>
    <w:rsid w:val="005F134F"/>
    <w:rsid w:val="005F4309"/>
    <w:rsid w:val="005F56B0"/>
    <w:rsid w:val="005F5889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334F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07D2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664A0"/>
    <w:rsid w:val="00771CEF"/>
    <w:rsid w:val="00780253"/>
    <w:rsid w:val="00784FF2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C325C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1514"/>
    <w:rsid w:val="008438D4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86B56"/>
    <w:rsid w:val="00890A86"/>
    <w:rsid w:val="008A7409"/>
    <w:rsid w:val="008C050D"/>
    <w:rsid w:val="008C60BF"/>
    <w:rsid w:val="008D5966"/>
    <w:rsid w:val="008D722B"/>
    <w:rsid w:val="008D7399"/>
    <w:rsid w:val="008D7DC3"/>
    <w:rsid w:val="00904128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95948"/>
    <w:rsid w:val="0099691F"/>
    <w:rsid w:val="009A79E5"/>
    <w:rsid w:val="009A7F89"/>
    <w:rsid w:val="009B26AA"/>
    <w:rsid w:val="009C0347"/>
    <w:rsid w:val="009C48AD"/>
    <w:rsid w:val="009D12BC"/>
    <w:rsid w:val="009D1D42"/>
    <w:rsid w:val="009D641B"/>
    <w:rsid w:val="009D6F78"/>
    <w:rsid w:val="009E112F"/>
    <w:rsid w:val="009E3EED"/>
    <w:rsid w:val="009E4B94"/>
    <w:rsid w:val="009E79E6"/>
    <w:rsid w:val="009F03A1"/>
    <w:rsid w:val="00A00912"/>
    <w:rsid w:val="00A020AC"/>
    <w:rsid w:val="00A04143"/>
    <w:rsid w:val="00A06675"/>
    <w:rsid w:val="00A12882"/>
    <w:rsid w:val="00A14CCC"/>
    <w:rsid w:val="00A2723A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915EF"/>
    <w:rsid w:val="00A92CD8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246D5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8421E"/>
    <w:rsid w:val="00B900F8"/>
    <w:rsid w:val="00B908C2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729E8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CF26AF"/>
    <w:rsid w:val="00D108E5"/>
    <w:rsid w:val="00D12688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413C7"/>
    <w:rsid w:val="00E47DE8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2C8B"/>
    <w:rsid w:val="00E95BF7"/>
    <w:rsid w:val="00E96D6E"/>
    <w:rsid w:val="00EA0FD1"/>
    <w:rsid w:val="00EB42B2"/>
    <w:rsid w:val="00EB54F3"/>
    <w:rsid w:val="00EB792C"/>
    <w:rsid w:val="00EC0102"/>
    <w:rsid w:val="00EC6671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35C8"/>
    <w:rsid w:val="00F93F3D"/>
    <w:rsid w:val="00F97B70"/>
    <w:rsid w:val="00FA0D6A"/>
    <w:rsid w:val="00FA1B68"/>
    <w:rsid w:val="00FA3790"/>
    <w:rsid w:val="00FA5C86"/>
    <w:rsid w:val="00FB6A28"/>
    <w:rsid w:val="00FB77DC"/>
    <w:rsid w:val="00FC046A"/>
    <w:rsid w:val="00FC3B47"/>
    <w:rsid w:val="00FC6CFE"/>
    <w:rsid w:val="00FD67F9"/>
    <w:rsid w:val="00FD6ED9"/>
    <w:rsid w:val="00FE1D61"/>
    <w:rsid w:val="00FE1E53"/>
    <w:rsid w:val="00FE21B8"/>
    <w:rsid w:val="00FE4C40"/>
    <w:rsid w:val="00FE746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EB65F"/>
  <w14:defaultImageDpi w14:val="0"/>
  <w15:docId w15:val="{9822A9A3-D9DB-4983-8348-9BF3316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3133</Words>
  <Characters>16922</Characters>
  <Application>Microsoft Office Word</Application>
  <DocSecurity>0</DocSecurity>
  <Lines>141</Lines>
  <Paragraphs>40</Paragraphs>
  <ScaleCrop>false</ScaleCrop>
  <Company>Hewlett-Packard Company</Company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4</cp:revision>
  <dcterms:created xsi:type="dcterms:W3CDTF">2023-06-12T00:59:00Z</dcterms:created>
  <dcterms:modified xsi:type="dcterms:W3CDTF">2023-06-12T01:04:00Z</dcterms:modified>
</cp:coreProperties>
</file>