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2A6" w:rsidRDefault="007E1B68" w:rsidP="00D012A6">
      <w:pPr>
        <w:ind w:right="-285"/>
        <w:jc w:val="left"/>
        <w:rPr>
          <w:rFonts w:ascii="Times New Roman" w:eastAsia="Times New Roman" w:hAnsi="Times New Roman"/>
          <w:b/>
          <w:bCs/>
          <w:lang w:eastAsia="pt-BR"/>
        </w:rPr>
      </w:pPr>
      <w:r>
        <w:rPr>
          <w:rFonts w:ascii="Times New Roman" w:eastAsia="Times New Roman" w:hAnsi="Times New Roman"/>
          <w:b/>
          <w:bCs/>
          <w:noProof/>
          <w:lang w:eastAsia="pt-BR"/>
        </w:rPr>
        <w:pict>
          <v:group id="_x0000_s1036" style="position:absolute;margin-left:-9.75pt;margin-top:-21.8pt;width:505.25pt;height:129.7pt;z-index:251664384;mso-position-horizontal-relative:margin" coordorigin="991,477" coordsize="10260,2367">
            <v:rect id="_x0000_s1037" style="position:absolute;left:2813;top:693;width:5375;height:620" filled="f" stroked="f">
              <v:textbox style="mso-next-textbox:#_x0000_s1037" inset="0,0,0,0">
                <w:txbxContent>
                  <w:p w:rsidR="007E1B68" w:rsidRDefault="007E1B68" w:rsidP="007E1B68">
                    <w:pPr>
                      <w:rPr>
                        <w:b/>
                      </w:rPr>
                    </w:pPr>
                    <w:r>
                      <w:rPr>
                        <w:rFonts w:ascii="Arial" w:hAnsi="Arial" w:cs="Arial"/>
                        <w:b/>
                        <w:color w:val="24211D"/>
                        <w:lang w:val="en-US"/>
                      </w:rPr>
                      <w:t xml:space="preserve">        Colégio Hamilton Moreira da Silva</w:t>
                    </w:r>
                  </w:p>
                </w:txbxContent>
              </v:textbox>
            </v:rect>
            <v:group id="_x0000_s1038" style="position:absolute;left:991;top:477;width:10260;height:2367" coordorigin="991,477" coordsize="10260,2367">
              <v:shape id="_x0000_s1039" style="position:absolute;left:991;top:477;width:10260;height:2168" coordsize="592,150" path="m13,l579,r,2l13,2,13,xm579,r,l579,2r,l579,xm579,hdc583,,586,2,588,5hal586,6hdc584,4,582,2,579,2hal579,xm588,5hdc590,8,592,12,592,16hal590,16hdc590,12,588,9,586,6hal588,5xm592,16r,l590,16r,l592,16xm592,16r,118l590,134r,-118l592,16xm592,134r,l590,134r,l592,134xm592,134hdc592,138,590,142,588,145hal586,144hdc588,141,590,138,590,134hal592,134xm588,145hdc586,148,583,150,579,150hal579,148hdc582,148,584,146,586,144hal588,145xm579,150r,l579,148r,l579,150xm579,150r-566,l13,148r566,l579,150xm13,150r,l13,148r,l13,150xm13,150hdc9,150,6,148,4,145hal6,144hdc8,146,10,148,13,148hal13,150xm4,145hdc2,142,,138,,134hal2,134hdc2,138,4,141,6,144hal4,145xm,134r,l2,134r,l,134xm,134l,16r2,l2,134r-2,xm,16r,l2,16r,l,16xm,16hdc,12,2,8,4,5hal6,6hdc4,9,2,12,2,16hal,16xm4,5hdc6,2,9,,13,hal13,2hdc10,2,8,4,6,6hal4,5xm13,r,l13,2r,l13,xe" fillcolor="#24211d" stroked="f">
                <v:path arrowok="t"/>
                <o:lock v:ext="edit" verticies="t"/>
              </v:shape>
              <v:group id="_x0000_s1040" style="position:absolute;left:1228;top:603;width:9861;height:2241" coordorigin="1228,603" coordsize="9861,2241">
                <v:shape id="_x0000_s1041" style="position:absolute;left:1228;top:603;width:7939;height:1084" coordsize="444,75" path="m10,l434,hdc440,,444,4,444,8hal444,68hdc444,72,440,75,434,75hal10,75hdc5,75,,72,,68hal,8hdc,4,5,,10,haxe" filled="f" strokecolor="#24211d" strokeweight="1.5pt">
                  <v:path arrowok="t"/>
                </v:shape>
                <v:group id="_x0000_s1042" style="position:absolute;left:2715;top:942;width:8374;height:1902" coordorigin="1788,4484" coordsize="8875,1974">
                  <v:group id="_x0000_s1043" style="position:absolute;left:1788;top:4484;width:8875;height:1675" coordorigin="1885,5100" coordsize="8875,1675">
                    <v:group id="_x0000_s1044" style="position:absolute;left:1885;top:5265;width:8875;height:1510" coordorigin="1335,6420" coordsize="8875,1510">
                      <v:shape id="_x0000_s1045" style="position:absolute;left:1335;top:6420;width:8875;height:1510" coordsize="496,86" path="m6,l491,hdc494,,496,4,496,8hal496,77hdc496,82,494,86,491,86hal6,86hdc3,86,,82,,77hal,8hdc,4,3,,6,haxe" strokecolor="#24211d" strokeweight="1.5pt">
                        <v:path arrowok="t"/>
                      </v:shape>
                      <v:rect id="_x0000_s1046" style="position:absolute;left:1487;top:6754;width:8608;height:296" filled="f" stroked="f" strokeweight="1.5pt">
                        <v:textbox style="mso-next-textbox:#_x0000_s1046" inset="0,0,0,0">
                          <w:txbxContent>
                            <w:p w:rsidR="007E1B68" w:rsidRDefault="007E1B68" w:rsidP="007E1B68">
                              <w:r>
                                <w:rPr>
                                  <w:rFonts w:ascii="Arial" w:hAnsi="Arial" w:cs="Arial"/>
                                  <w:color w:val="24211D"/>
                                  <w:lang w:val="en-US"/>
                                </w:rPr>
                                <w:t xml:space="preserve"> </w:t>
                              </w:r>
                              <w:proofErr w:type="gramStart"/>
                              <w:r>
                                <w:rPr>
                                  <w:rFonts w:ascii="Arial" w:hAnsi="Arial" w:cs="Arial"/>
                                  <w:color w:val="24211D"/>
                                  <w:lang w:val="en-US"/>
                                </w:rPr>
                                <w:t>Aluno(</w:t>
                              </w:r>
                              <w:proofErr w:type="gramEnd"/>
                              <w:r>
                                <w:rPr>
                                  <w:rFonts w:ascii="Arial" w:hAnsi="Arial" w:cs="Arial"/>
                                  <w:color w:val="24211D"/>
                                  <w:lang w:val="en-US"/>
                                </w:rPr>
                                <w:t>a):</w:t>
                              </w:r>
                              <w:r w:rsidRPr="00217662">
                                <w:rPr>
                                  <w:rFonts w:ascii="Arial" w:hAnsi="Arial" w:cs="Arial"/>
                                  <w:color w:val="24211D"/>
                                  <w:lang w:val="en-US"/>
                                </w:rPr>
                                <w:t>___________________________________________________</w:t>
                              </w:r>
                              <w:r>
                                <w:rPr>
                                  <w:rFonts w:ascii="Arial" w:hAnsi="Arial" w:cs="Arial"/>
                                  <w:color w:val="24211D"/>
                                  <w:lang w:val="en-US"/>
                                </w:rPr>
                                <w:t>____ ):_______________________________________________________</w:t>
                              </w:r>
                            </w:p>
                          </w:txbxContent>
                        </v:textbox>
                      </v:rect>
                      <v:rect id="_x0000_s1047" style="position:absolute;left:1455;top:7383;width:8640;height:297" filled="f" stroked="f" strokeweight="1.5pt">
                        <v:textbox style="mso-next-textbox:#_x0000_s1047" inset="0,0,0,0">
                          <w:txbxContent>
                            <w:p w:rsidR="007E1B68" w:rsidRPr="00217662" w:rsidRDefault="007E1B68" w:rsidP="007E1B68">
                              <w:r>
                                <w:rPr>
                                  <w:rFonts w:ascii="Arial" w:hAnsi="Arial" w:cs="Arial"/>
                                  <w:color w:val="24211D"/>
                                </w:rPr>
                                <w:t xml:space="preserve">  </w:t>
                              </w:r>
                              <w:proofErr w:type="gramStart"/>
                              <w:r w:rsidRPr="00217662">
                                <w:rPr>
                                  <w:rFonts w:ascii="Arial" w:hAnsi="Arial" w:cs="Arial"/>
                                  <w:color w:val="24211D"/>
                                </w:rPr>
                                <w:t>Professor(</w:t>
                              </w:r>
                              <w:proofErr w:type="gramEnd"/>
                              <w:r w:rsidRPr="00217662">
                                <w:rPr>
                                  <w:rFonts w:ascii="Arial" w:hAnsi="Arial" w:cs="Arial"/>
                                  <w:color w:val="24211D"/>
                                </w:rPr>
                                <w:t>a):____________________________________</w:t>
                              </w:r>
                              <w:r>
                                <w:rPr>
                                  <w:rFonts w:ascii="Arial" w:hAnsi="Arial" w:cs="Arial"/>
                                  <w:color w:val="24211D"/>
                                </w:rPr>
                                <w:t xml:space="preserve"> </w:t>
                              </w:r>
                              <w:r w:rsidRPr="00217662">
                                <w:rPr>
                                  <w:rFonts w:ascii="Arial" w:hAnsi="Arial" w:cs="Arial"/>
                                  <w:color w:val="24211D"/>
                                </w:rPr>
                                <w:t xml:space="preserve">Data:___/___/2023. </w:t>
                              </w:r>
                            </w:p>
                          </w:txbxContent>
                        </v:textbox>
                      </v:rect>
                    </v:group>
                    <v:shapetype id="_x0000_t202" coordsize="21600,21600" o:spt="202" path="m,l,21600r21600,l21600,xe">
                      <v:stroke joinstyle="miter"/>
                      <v:path gradientshapeok="t" o:connecttype="rect"/>
                    </v:shapetype>
                    <v:shape id="_x0000_s1048" type="#_x0000_t202" style="position:absolute;left:6797;top:5100;width:3544;height:390" stroked="f" strokeweight="1.5pt">
                      <v:textbox style="mso-next-textbox:#_x0000_s1048">
                        <w:txbxContent>
                          <w:p w:rsidR="007E1B68" w:rsidRPr="00217662" w:rsidRDefault="007E1B68" w:rsidP="007E1B68">
                            <w:pPr>
                              <w:jc w:val="center"/>
                              <w:rPr>
                                <w:rFonts w:ascii="Arial" w:hAnsi="Arial" w:cs="Arial"/>
                              </w:rPr>
                            </w:pPr>
                            <w:r w:rsidRPr="00217662">
                              <w:rPr>
                                <w:rFonts w:ascii="Arial" w:hAnsi="Arial" w:cs="Arial"/>
                              </w:rPr>
                              <w:t>3° ano do Ensino Médio</w:t>
                            </w:r>
                          </w:p>
                        </w:txbxContent>
                      </v:textbox>
                    </v:shape>
                  </v:group>
                  <v:group id="_x0000_s1049" style="position:absolute;left:2646;top:5918;width:6390;height:540" coordorigin="3065,3977" coordsize="6390,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3065;top:3977;width:6390;height:540">
                      <v:imagedata r:id="rId4" o:title=""/>
                    </v:shape>
                    <v:shape id="_x0000_s1051" type="#_x0000_t202" style="position:absolute;left:3590;top:4067;width:5640;height:390" stroked="f">
                      <v:textbox style="mso-next-textbox:#_x0000_s1051">
                        <w:txbxContent>
                          <w:p w:rsidR="007E1B68" w:rsidRPr="00217662" w:rsidRDefault="007E1B68" w:rsidP="007E1B68">
                            <w:pPr>
                              <w:jc w:val="center"/>
                              <w:rPr>
                                <w:rFonts w:ascii="Arial" w:hAnsi="Arial" w:cs="Arial"/>
                                <w:szCs w:val="20"/>
                              </w:rPr>
                            </w:pPr>
                            <w:r>
                              <w:rPr>
                                <w:rFonts w:ascii="Arial" w:hAnsi="Arial" w:cs="Arial"/>
                                <w:szCs w:val="20"/>
                              </w:rPr>
                              <w:t>3ª Bateria de Exercícios de Geografia</w:t>
                            </w:r>
                          </w:p>
                        </w:txbxContent>
                      </v:textbox>
                    </v:shape>
                  </v:group>
                </v:group>
              </v:group>
            </v:group>
            <w10:wrap anchorx="margin"/>
          </v:group>
          <o:OLEObject Type="Embed" ProgID="CorelDRAW.Graphic.13" ShapeID="_x0000_s1050" DrawAspect="Content" ObjectID="_1759602698" r:id="rId5"/>
        </w:pict>
      </w:r>
    </w:p>
    <w:p w:rsidR="00D012A6" w:rsidRDefault="007E1B68" w:rsidP="00D012A6">
      <w:pPr>
        <w:ind w:left="-284" w:right="-285"/>
        <w:jc w:val="left"/>
        <w:rPr>
          <w:rFonts w:ascii="Times New Roman" w:eastAsia="Times New Roman" w:hAnsi="Times New Roman"/>
          <w:b/>
          <w:bCs/>
          <w:lang w:eastAsia="pt-BR"/>
        </w:rPr>
      </w:pPr>
      <w:r w:rsidRPr="007E1B68">
        <w:rPr>
          <w:rFonts w:ascii="Times New Roman" w:eastAsia="Times New Roman" w:hAnsi="Times New Roman"/>
          <w:b/>
          <w:bCs/>
          <w:lang w:eastAsia="pt-BR"/>
        </w:rPr>
        <w:drawing>
          <wp:anchor distT="0" distB="0" distL="0" distR="0" simplePos="0" relativeHeight="251666432" behindDoc="1" locked="0" layoutInCell="1" allowOverlap="1">
            <wp:simplePos x="0" y="0"/>
            <wp:positionH relativeFrom="column">
              <wp:posOffset>54178</wp:posOffset>
            </wp:positionH>
            <wp:positionV relativeFrom="paragraph">
              <wp:posOffset>-248463</wp:posOffset>
            </wp:positionV>
            <wp:extent cx="917296" cy="490119"/>
            <wp:effectExtent l="19050" t="0" r="0" b="0"/>
            <wp:wrapNone/>
            <wp:docPr id="1" name="image1.png" descr="\\192.168.1.2\Secretaria\2019\Logo_HMS.png"/>
            <wp:cNvGraphicFramePr/>
            <a:graphic xmlns:a="http://schemas.openxmlformats.org/drawingml/2006/main">
              <a:graphicData uri="http://schemas.openxmlformats.org/drawingml/2006/picture">
                <pic:pic xmlns:pic="http://schemas.openxmlformats.org/drawingml/2006/picture">
                  <pic:nvPicPr>
                    <pic:cNvPr id="0" name="image1.png" descr="\\192.168.1.2\Secretaria\2019\Logo_HMS.png"/>
                    <pic:cNvPicPr preferRelativeResize="0"/>
                  </pic:nvPicPr>
                  <pic:blipFill>
                    <a:blip r:embed="rId6" cstate="print"/>
                    <a:srcRect/>
                    <a:stretch>
                      <a:fillRect/>
                    </a:stretch>
                  </pic:blipFill>
                  <pic:spPr>
                    <a:xfrm>
                      <a:off x="0" y="0"/>
                      <a:ext cx="914400" cy="488950"/>
                    </a:xfrm>
                    <a:prstGeom prst="rect">
                      <a:avLst/>
                    </a:prstGeom>
                    <a:ln/>
                  </pic:spPr>
                </pic:pic>
              </a:graphicData>
            </a:graphic>
          </wp:anchor>
        </w:drawing>
      </w:r>
    </w:p>
    <w:p w:rsidR="00D012A6" w:rsidRPr="00415A3F" w:rsidRDefault="00D012A6" w:rsidP="00D012A6">
      <w:pPr>
        <w:ind w:left="-284" w:right="-285"/>
        <w:rPr>
          <w:rFonts w:ascii="Times New Roman" w:hAnsi="Times New Roman"/>
        </w:rPr>
      </w:pPr>
    </w:p>
    <w:p w:rsidR="00887A74" w:rsidRDefault="00887A74"/>
    <w:p w:rsidR="00D012A6" w:rsidRDefault="00D012A6"/>
    <w:p w:rsidR="007E1B68" w:rsidRDefault="007E1B68" w:rsidP="00D012A6">
      <w:pPr>
        <w:rPr>
          <w:rFonts w:asciiTheme="minorHAnsi" w:hAnsiTheme="minorHAnsi" w:cstheme="minorHAnsi"/>
          <w:sz w:val="24"/>
          <w:szCs w:val="24"/>
        </w:rPr>
      </w:pPr>
    </w:p>
    <w:p w:rsidR="007E1B68" w:rsidRDefault="007E1B68" w:rsidP="00D012A6">
      <w:pPr>
        <w:rPr>
          <w:rFonts w:asciiTheme="minorHAnsi" w:hAnsiTheme="minorHAnsi" w:cstheme="minorHAnsi"/>
          <w:sz w:val="24"/>
          <w:szCs w:val="24"/>
        </w:rPr>
      </w:pPr>
    </w:p>
    <w:p w:rsidR="007E1B68" w:rsidRDefault="007E1B68" w:rsidP="00D012A6">
      <w:pPr>
        <w:rPr>
          <w:rFonts w:asciiTheme="minorHAnsi" w:hAnsiTheme="minorHAnsi" w:cstheme="minorHAnsi"/>
          <w:sz w:val="24"/>
          <w:szCs w:val="24"/>
        </w:rPr>
      </w:pPr>
    </w:p>
    <w:p w:rsidR="007E1B68" w:rsidRDefault="007E1B68" w:rsidP="00D012A6">
      <w:pPr>
        <w:rPr>
          <w:rFonts w:asciiTheme="minorHAnsi" w:hAnsiTheme="minorHAnsi" w:cstheme="minorHAnsi"/>
          <w:sz w:val="24"/>
          <w:szCs w:val="24"/>
        </w:rPr>
      </w:pPr>
    </w:p>
    <w:p w:rsidR="00D012A6" w:rsidRPr="007E1B68" w:rsidRDefault="00D012A6" w:rsidP="007E1B68">
      <w:pPr>
        <w:ind w:right="141"/>
        <w:rPr>
          <w:rFonts w:asciiTheme="minorHAnsi" w:hAnsiTheme="minorHAnsi" w:cstheme="minorHAnsi"/>
          <w:sz w:val="24"/>
          <w:szCs w:val="24"/>
        </w:rPr>
      </w:pPr>
      <w:r w:rsidRPr="007E1B68">
        <w:rPr>
          <w:rFonts w:asciiTheme="minorHAnsi" w:hAnsiTheme="minorHAnsi" w:cstheme="minorHAnsi"/>
          <w:sz w:val="24"/>
          <w:szCs w:val="24"/>
        </w:rPr>
        <w:t xml:space="preserve">1. (PUCCAMP-SP) O </w:t>
      </w:r>
      <w:proofErr w:type="spellStart"/>
      <w:r w:rsidRPr="007E1B68">
        <w:rPr>
          <w:rFonts w:asciiTheme="minorHAnsi" w:hAnsiTheme="minorHAnsi" w:cstheme="minorHAnsi"/>
          <w:sz w:val="24"/>
          <w:szCs w:val="24"/>
        </w:rPr>
        <w:t>Manufacturing</w:t>
      </w:r>
      <w:proofErr w:type="spellEnd"/>
      <w:r w:rsidRPr="007E1B68">
        <w:rPr>
          <w:rFonts w:asciiTheme="minorHAnsi" w:hAnsiTheme="minorHAnsi" w:cstheme="minorHAnsi"/>
          <w:sz w:val="24"/>
          <w:szCs w:val="24"/>
        </w:rPr>
        <w:t xml:space="preserve"> </w:t>
      </w:r>
      <w:proofErr w:type="spellStart"/>
      <w:r w:rsidRPr="007E1B68">
        <w:rPr>
          <w:rFonts w:asciiTheme="minorHAnsi" w:hAnsiTheme="minorHAnsi" w:cstheme="minorHAnsi"/>
          <w:sz w:val="24"/>
          <w:szCs w:val="24"/>
        </w:rPr>
        <w:t>Belt</w:t>
      </w:r>
      <w:proofErr w:type="spellEnd"/>
      <w:r w:rsidRPr="007E1B68">
        <w:rPr>
          <w:rFonts w:asciiTheme="minorHAnsi" w:hAnsiTheme="minorHAnsi" w:cstheme="minorHAnsi"/>
          <w:sz w:val="24"/>
          <w:szCs w:val="24"/>
        </w:rPr>
        <w:t xml:space="preserve"> no Nordeste americano apresentava, na década de 50, </w:t>
      </w:r>
      <w:proofErr w:type="gramStart"/>
      <w:r w:rsidRPr="007E1B68">
        <w:rPr>
          <w:rFonts w:asciiTheme="minorHAnsi" w:hAnsiTheme="minorHAnsi" w:cstheme="minorHAnsi"/>
          <w:sz w:val="24"/>
          <w:szCs w:val="24"/>
        </w:rPr>
        <w:t>cerca de 69</w:t>
      </w:r>
      <w:proofErr w:type="gramEnd"/>
      <w:r w:rsidRPr="007E1B68">
        <w:rPr>
          <w:rFonts w:asciiTheme="minorHAnsi" w:hAnsiTheme="minorHAnsi" w:cstheme="minorHAnsi"/>
          <w:sz w:val="24"/>
          <w:szCs w:val="24"/>
        </w:rPr>
        <w:t xml:space="preserve">% da produção industrial dos Estados Unidos, baixando essa participação, três décadas depois, para 48%. Milhões de trabalhadores migraram para o Sul e o Oeste que despontavam como áreas mais dinâmicas. O mesmo </w:t>
      </w:r>
      <w:proofErr w:type="spellStart"/>
      <w:r w:rsidRPr="007E1B68">
        <w:rPr>
          <w:rFonts w:asciiTheme="minorHAnsi" w:hAnsiTheme="minorHAnsi" w:cstheme="minorHAnsi"/>
          <w:sz w:val="24"/>
          <w:szCs w:val="24"/>
        </w:rPr>
        <w:t>Manufacturing</w:t>
      </w:r>
      <w:proofErr w:type="spellEnd"/>
      <w:r w:rsidRPr="007E1B68">
        <w:rPr>
          <w:rFonts w:asciiTheme="minorHAnsi" w:hAnsiTheme="minorHAnsi" w:cstheme="minorHAnsi"/>
          <w:sz w:val="24"/>
          <w:szCs w:val="24"/>
        </w:rPr>
        <w:t xml:space="preserve"> </w:t>
      </w:r>
      <w:proofErr w:type="spellStart"/>
      <w:r w:rsidRPr="007E1B68">
        <w:rPr>
          <w:rFonts w:asciiTheme="minorHAnsi" w:hAnsiTheme="minorHAnsi" w:cstheme="minorHAnsi"/>
          <w:sz w:val="24"/>
          <w:szCs w:val="24"/>
        </w:rPr>
        <w:t>Belt</w:t>
      </w:r>
      <w:proofErr w:type="spellEnd"/>
      <w:r w:rsidRPr="007E1B68">
        <w:rPr>
          <w:rFonts w:asciiTheme="minorHAnsi" w:hAnsiTheme="minorHAnsi" w:cstheme="minorHAnsi"/>
          <w:sz w:val="24"/>
          <w:szCs w:val="24"/>
        </w:rPr>
        <w:t xml:space="preserve">, orgulho dos americanos, ganhava uma nova designação pejorativa - o </w:t>
      </w:r>
      <w:proofErr w:type="spellStart"/>
      <w:r w:rsidRPr="007E1B68">
        <w:rPr>
          <w:rFonts w:asciiTheme="minorHAnsi" w:hAnsiTheme="minorHAnsi" w:cstheme="minorHAnsi"/>
          <w:sz w:val="24"/>
          <w:szCs w:val="24"/>
        </w:rPr>
        <w:t>Rust</w:t>
      </w:r>
      <w:proofErr w:type="spellEnd"/>
      <w:r w:rsidRPr="007E1B68">
        <w:rPr>
          <w:rFonts w:asciiTheme="minorHAnsi" w:hAnsiTheme="minorHAnsi" w:cstheme="minorHAnsi"/>
          <w:sz w:val="24"/>
          <w:szCs w:val="24"/>
        </w:rPr>
        <w:t xml:space="preserve"> </w:t>
      </w:r>
      <w:proofErr w:type="spellStart"/>
      <w:r w:rsidRPr="007E1B68">
        <w:rPr>
          <w:rFonts w:asciiTheme="minorHAnsi" w:hAnsiTheme="minorHAnsi" w:cstheme="minorHAnsi"/>
          <w:sz w:val="24"/>
          <w:szCs w:val="24"/>
        </w:rPr>
        <w:t>Belt</w:t>
      </w:r>
      <w:proofErr w:type="spellEnd"/>
      <w:r w:rsidRPr="007E1B68">
        <w:rPr>
          <w:rFonts w:asciiTheme="minorHAnsi" w:hAnsiTheme="minorHAnsi" w:cstheme="minorHAnsi"/>
          <w:sz w:val="24"/>
          <w:szCs w:val="24"/>
        </w:rPr>
        <w:t xml:space="preserve"> - o “cinturão da ferrugem”. </w:t>
      </w:r>
    </w:p>
    <w:p w:rsidR="00D012A6" w:rsidRPr="007E1B68" w:rsidRDefault="00D012A6" w:rsidP="007E1B68">
      <w:pPr>
        <w:ind w:right="141"/>
        <w:rPr>
          <w:rFonts w:asciiTheme="minorHAnsi" w:hAnsiTheme="minorHAnsi" w:cstheme="minorHAnsi"/>
          <w:sz w:val="24"/>
          <w:szCs w:val="24"/>
        </w:rPr>
      </w:pPr>
    </w:p>
    <w:p w:rsidR="00D012A6" w:rsidRPr="007E1B68" w:rsidRDefault="007E1B68" w:rsidP="007E1B68">
      <w:pPr>
        <w:ind w:right="141"/>
        <w:rPr>
          <w:rFonts w:asciiTheme="minorHAnsi" w:hAnsiTheme="minorHAnsi" w:cstheme="minorHAnsi"/>
          <w:sz w:val="24"/>
          <w:szCs w:val="24"/>
        </w:rPr>
      </w:pPr>
      <w:r>
        <w:rPr>
          <w:rFonts w:asciiTheme="minorHAnsi" w:hAnsiTheme="minorHAnsi" w:cstheme="minorHAnsi"/>
          <w:sz w:val="24"/>
          <w:szCs w:val="24"/>
        </w:rPr>
        <w:t xml:space="preserve"> </w:t>
      </w:r>
      <w:r w:rsidR="00D012A6" w:rsidRPr="007E1B68">
        <w:rPr>
          <w:rFonts w:asciiTheme="minorHAnsi" w:hAnsiTheme="minorHAnsi" w:cstheme="minorHAnsi"/>
          <w:sz w:val="24"/>
          <w:szCs w:val="24"/>
        </w:rPr>
        <w:t xml:space="preserve">Assinale a alternativa que melhor se relaciona ao texto: </w:t>
      </w:r>
    </w:p>
    <w:p w:rsidR="00D012A6" w:rsidRPr="007E1B68" w:rsidRDefault="00D012A6" w:rsidP="007E1B68">
      <w:pPr>
        <w:ind w:right="141"/>
        <w:rPr>
          <w:rFonts w:asciiTheme="minorHAnsi" w:hAnsiTheme="minorHAnsi" w:cstheme="minorHAnsi"/>
          <w:sz w:val="24"/>
          <w:szCs w:val="24"/>
        </w:rPr>
      </w:pPr>
    </w:p>
    <w:p w:rsidR="00D012A6" w:rsidRPr="007E1B68" w:rsidRDefault="00D012A6" w:rsidP="007E1B68">
      <w:pPr>
        <w:ind w:right="141"/>
        <w:rPr>
          <w:rFonts w:asciiTheme="minorHAnsi" w:hAnsiTheme="minorHAnsi" w:cstheme="minorHAnsi"/>
          <w:sz w:val="24"/>
          <w:szCs w:val="24"/>
        </w:rPr>
      </w:pPr>
      <w:r w:rsidRPr="007E1B68">
        <w:rPr>
          <w:rFonts w:asciiTheme="minorHAnsi" w:hAnsiTheme="minorHAnsi" w:cstheme="minorHAnsi"/>
          <w:sz w:val="24"/>
          <w:szCs w:val="24"/>
        </w:rPr>
        <w:t xml:space="preserve">a) A sociedade industrial norte-americana se reestrutura frente às novas exigências do mercado mundial. </w:t>
      </w:r>
    </w:p>
    <w:p w:rsidR="00D012A6" w:rsidRPr="007E1B68" w:rsidRDefault="00D012A6" w:rsidP="007E1B68">
      <w:pPr>
        <w:ind w:right="141"/>
        <w:rPr>
          <w:rFonts w:asciiTheme="minorHAnsi" w:hAnsiTheme="minorHAnsi" w:cstheme="minorHAnsi"/>
          <w:sz w:val="24"/>
          <w:szCs w:val="24"/>
        </w:rPr>
      </w:pPr>
      <w:r w:rsidRPr="007E1B68">
        <w:rPr>
          <w:rFonts w:asciiTheme="minorHAnsi" w:hAnsiTheme="minorHAnsi" w:cstheme="minorHAnsi"/>
          <w:sz w:val="24"/>
          <w:szCs w:val="24"/>
        </w:rPr>
        <w:t xml:space="preserve">b) A terceirização das atividades econômicas no Leste americano tem promovido o intervencionismo do Estado, para garantir a estabilidade do emprego de milhares de americanos. </w:t>
      </w:r>
    </w:p>
    <w:p w:rsidR="00D012A6" w:rsidRPr="007E1B68" w:rsidRDefault="00D012A6" w:rsidP="007E1B68">
      <w:pPr>
        <w:ind w:right="141"/>
        <w:rPr>
          <w:rFonts w:asciiTheme="minorHAnsi" w:hAnsiTheme="minorHAnsi" w:cstheme="minorHAnsi"/>
          <w:sz w:val="24"/>
          <w:szCs w:val="24"/>
        </w:rPr>
      </w:pPr>
      <w:r w:rsidRPr="007E1B68">
        <w:rPr>
          <w:rFonts w:asciiTheme="minorHAnsi" w:hAnsiTheme="minorHAnsi" w:cstheme="minorHAnsi"/>
          <w:sz w:val="24"/>
          <w:szCs w:val="24"/>
        </w:rPr>
        <w:t xml:space="preserve">c) Os investimentos das grandes transnacionais americanas no exterior esvaziaram a produção industrial e aumentaram o desemprego. </w:t>
      </w:r>
    </w:p>
    <w:p w:rsidR="00D012A6" w:rsidRPr="007E1B68" w:rsidRDefault="00D012A6" w:rsidP="007E1B68">
      <w:pPr>
        <w:ind w:right="141"/>
        <w:rPr>
          <w:rFonts w:asciiTheme="minorHAnsi" w:hAnsiTheme="minorHAnsi" w:cstheme="minorHAnsi"/>
          <w:sz w:val="24"/>
          <w:szCs w:val="24"/>
        </w:rPr>
      </w:pPr>
      <w:r w:rsidRPr="007E1B68">
        <w:rPr>
          <w:rFonts w:asciiTheme="minorHAnsi" w:hAnsiTheme="minorHAnsi" w:cstheme="minorHAnsi"/>
          <w:sz w:val="24"/>
          <w:szCs w:val="24"/>
        </w:rPr>
        <w:t xml:space="preserve">d) </w:t>
      </w:r>
      <w:r w:rsidR="007E1B68" w:rsidRPr="007E1B68">
        <w:rPr>
          <w:rFonts w:asciiTheme="minorHAnsi" w:hAnsiTheme="minorHAnsi" w:cstheme="minorHAnsi"/>
          <w:sz w:val="24"/>
          <w:szCs w:val="24"/>
        </w:rPr>
        <w:t>A redução contínua das taxas de natalidade e o crescente aumento da imigração têm provocado</w:t>
      </w:r>
      <w:r w:rsidRPr="007E1B68">
        <w:rPr>
          <w:rFonts w:asciiTheme="minorHAnsi" w:hAnsiTheme="minorHAnsi" w:cstheme="minorHAnsi"/>
          <w:sz w:val="24"/>
          <w:szCs w:val="24"/>
        </w:rPr>
        <w:t xml:space="preserve"> sucessivas crises sociais na classe operária norte-americana. </w:t>
      </w:r>
    </w:p>
    <w:p w:rsidR="00D012A6" w:rsidRPr="007E1B68" w:rsidRDefault="00D012A6" w:rsidP="007E1B68">
      <w:pPr>
        <w:ind w:right="141"/>
        <w:rPr>
          <w:rFonts w:asciiTheme="minorHAnsi" w:hAnsiTheme="minorHAnsi" w:cstheme="minorHAnsi"/>
          <w:sz w:val="24"/>
          <w:szCs w:val="24"/>
        </w:rPr>
      </w:pPr>
      <w:r w:rsidRPr="007E1B68">
        <w:rPr>
          <w:rFonts w:asciiTheme="minorHAnsi" w:hAnsiTheme="minorHAnsi" w:cstheme="minorHAnsi"/>
          <w:sz w:val="24"/>
          <w:szCs w:val="24"/>
        </w:rPr>
        <w:t>e) O espaço geoeconômico norte-americano está se reorganiza</w:t>
      </w:r>
      <w:r w:rsidR="000D3ED4" w:rsidRPr="007E1B68">
        <w:rPr>
          <w:rFonts w:asciiTheme="minorHAnsi" w:hAnsiTheme="minorHAnsi" w:cstheme="minorHAnsi"/>
          <w:sz w:val="24"/>
          <w:szCs w:val="24"/>
        </w:rPr>
        <w:t xml:space="preserve">ndo com o surgimento de novos </w:t>
      </w:r>
      <w:proofErr w:type="spellStart"/>
      <w:r w:rsidR="000D3ED4" w:rsidRPr="007E1B68">
        <w:rPr>
          <w:rFonts w:asciiTheme="minorHAnsi" w:hAnsiTheme="minorHAnsi" w:cstheme="minorHAnsi"/>
          <w:sz w:val="24"/>
          <w:szCs w:val="24"/>
        </w:rPr>
        <w:t>po</w:t>
      </w:r>
      <w:r w:rsidRPr="007E1B68">
        <w:rPr>
          <w:rFonts w:asciiTheme="minorHAnsi" w:hAnsiTheme="minorHAnsi" w:cstheme="minorHAnsi"/>
          <w:sz w:val="24"/>
          <w:szCs w:val="24"/>
        </w:rPr>
        <w:t>los</w:t>
      </w:r>
      <w:proofErr w:type="spellEnd"/>
      <w:r w:rsidRPr="007E1B68">
        <w:rPr>
          <w:rFonts w:asciiTheme="minorHAnsi" w:hAnsiTheme="minorHAnsi" w:cstheme="minorHAnsi"/>
          <w:sz w:val="24"/>
          <w:szCs w:val="24"/>
        </w:rPr>
        <w:t xml:space="preserve"> industriais.</w:t>
      </w:r>
    </w:p>
    <w:p w:rsidR="00D012A6" w:rsidRPr="007E1B68" w:rsidRDefault="00D012A6" w:rsidP="007E1B68">
      <w:pPr>
        <w:ind w:right="141"/>
        <w:rPr>
          <w:rFonts w:asciiTheme="minorHAnsi" w:hAnsiTheme="minorHAnsi" w:cstheme="minorHAnsi"/>
          <w:sz w:val="24"/>
          <w:szCs w:val="24"/>
        </w:rPr>
      </w:pPr>
    </w:p>
    <w:p w:rsidR="00D012A6" w:rsidRPr="007E1B68" w:rsidRDefault="00D012A6" w:rsidP="007E1B68">
      <w:pPr>
        <w:ind w:right="141"/>
        <w:rPr>
          <w:rFonts w:asciiTheme="minorHAnsi" w:hAnsiTheme="minorHAnsi" w:cstheme="minorHAnsi"/>
          <w:sz w:val="24"/>
          <w:szCs w:val="24"/>
        </w:rPr>
      </w:pPr>
      <w:r w:rsidRPr="007E1B68">
        <w:rPr>
          <w:rFonts w:asciiTheme="minorHAnsi" w:hAnsiTheme="minorHAnsi" w:cstheme="minorHAnsi"/>
          <w:sz w:val="24"/>
          <w:szCs w:val="24"/>
        </w:rPr>
        <w:t xml:space="preserve">2. A indústria de alta tecnologia – eletrônica e informática, biotecnologia e química fina, aeroespacial e bélica – reflete, nas suas opções de localização, uma reação às aglomerações industriais. Esses setores industriais procuram novas localizações nos subúrbios afastados dos núcleos metropolitanos ou em pequenas cidades interioranas. Por outro lado, mão de obra científica e técnica altamente qualificada e intensos investimentos de capital constituem as principais exigências para o sucesso desses empreendimentos. </w:t>
      </w:r>
      <w:r w:rsidR="000D3ED4" w:rsidRPr="007E1B68">
        <w:rPr>
          <w:rFonts w:asciiTheme="minorHAnsi" w:hAnsiTheme="minorHAnsi" w:cstheme="minorHAnsi"/>
          <w:sz w:val="24"/>
          <w:szCs w:val="24"/>
        </w:rPr>
        <w:t>A</w:t>
      </w:r>
      <w:r w:rsidRPr="007E1B68">
        <w:rPr>
          <w:rFonts w:asciiTheme="minorHAnsi" w:hAnsiTheme="minorHAnsi" w:cstheme="minorHAnsi"/>
          <w:sz w:val="24"/>
          <w:szCs w:val="24"/>
        </w:rPr>
        <w:t xml:space="preserve"> região abaixo que aprese</w:t>
      </w:r>
      <w:r w:rsidR="000D3ED4" w:rsidRPr="007E1B68">
        <w:rPr>
          <w:rFonts w:asciiTheme="minorHAnsi" w:hAnsiTheme="minorHAnsi" w:cstheme="minorHAnsi"/>
          <w:sz w:val="24"/>
          <w:szCs w:val="24"/>
        </w:rPr>
        <w:t>nta as características do texto é a (o):</w:t>
      </w:r>
    </w:p>
    <w:p w:rsidR="00D012A6" w:rsidRPr="007E1B68" w:rsidRDefault="00D012A6" w:rsidP="007E1B68">
      <w:pPr>
        <w:ind w:right="141"/>
        <w:rPr>
          <w:rFonts w:asciiTheme="minorHAnsi" w:hAnsiTheme="minorHAnsi" w:cstheme="minorHAnsi"/>
          <w:sz w:val="24"/>
          <w:szCs w:val="24"/>
        </w:rPr>
      </w:pPr>
    </w:p>
    <w:p w:rsidR="00D012A6" w:rsidRPr="007E1B68" w:rsidRDefault="00D012A6" w:rsidP="007E1B68">
      <w:pPr>
        <w:ind w:right="141"/>
        <w:rPr>
          <w:rFonts w:asciiTheme="minorHAnsi" w:hAnsiTheme="minorHAnsi" w:cstheme="minorHAnsi"/>
          <w:sz w:val="24"/>
          <w:szCs w:val="24"/>
        </w:rPr>
      </w:pPr>
      <w:r w:rsidRPr="007E1B68">
        <w:rPr>
          <w:rFonts w:asciiTheme="minorHAnsi" w:hAnsiTheme="minorHAnsi" w:cstheme="minorHAnsi"/>
          <w:sz w:val="24"/>
          <w:szCs w:val="24"/>
        </w:rPr>
        <w:t xml:space="preserve">a) Região dos </w:t>
      </w:r>
      <w:proofErr w:type="gramStart"/>
      <w:r w:rsidRPr="007E1B68">
        <w:rPr>
          <w:rFonts w:asciiTheme="minorHAnsi" w:hAnsiTheme="minorHAnsi" w:cstheme="minorHAnsi"/>
          <w:sz w:val="24"/>
          <w:szCs w:val="24"/>
        </w:rPr>
        <w:t>Grandes Lagos</w:t>
      </w:r>
      <w:proofErr w:type="gramEnd"/>
      <w:r w:rsidRPr="007E1B68">
        <w:rPr>
          <w:rFonts w:asciiTheme="minorHAnsi" w:hAnsiTheme="minorHAnsi" w:cstheme="minorHAnsi"/>
          <w:sz w:val="24"/>
          <w:szCs w:val="24"/>
        </w:rPr>
        <w:t xml:space="preserve"> (EUA)</w:t>
      </w:r>
    </w:p>
    <w:p w:rsidR="00DB04E9" w:rsidRPr="007E1B68" w:rsidRDefault="00DB04E9" w:rsidP="007E1B68">
      <w:pPr>
        <w:ind w:right="141"/>
        <w:rPr>
          <w:rFonts w:asciiTheme="minorHAnsi" w:hAnsiTheme="minorHAnsi" w:cstheme="minorHAnsi"/>
          <w:sz w:val="24"/>
          <w:szCs w:val="24"/>
        </w:rPr>
      </w:pPr>
      <w:r w:rsidRPr="007E1B68">
        <w:rPr>
          <w:rFonts w:asciiTheme="minorHAnsi" w:hAnsiTheme="minorHAnsi" w:cstheme="minorHAnsi"/>
          <w:sz w:val="24"/>
          <w:szCs w:val="24"/>
        </w:rPr>
        <w:t>b) Vale do Silício, na Califórnia (EUA)</w:t>
      </w:r>
    </w:p>
    <w:p w:rsidR="00DB04E9" w:rsidRPr="007E1B68" w:rsidRDefault="00DB04E9" w:rsidP="007E1B68">
      <w:pPr>
        <w:ind w:right="141"/>
        <w:rPr>
          <w:rFonts w:asciiTheme="minorHAnsi" w:hAnsiTheme="minorHAnsi" w:cstheme="minorHAnsi"/>
          <w:sz w:val="24"/>
          <w:szCs w:val="24"/>
        </w:rPr>
      </w:pPr>
      <w:r w:rsidRPr="007E1B68">
        <w:rPr>
          <w:rFonts w:asciiTheme="minorHAnsi" w:hAnsiTheme="minorHAnsi" w:cstheme="minorHAnsi"/>
          <w:sz w:val="24"/>
          <w:szCs w:val="24"/>
        </w:rPr>
        <w:t>c) Bacia de Londres (Inglaterra)</w:t>
      </w:r>
    </w:p>
    <w:p w:rsidR="00DB04E9" w:rsidRPr="007E1B68" w:rsidRDefault="00DB04E9" w:rsidP="007E1B68">
      <w:pPr>
        <w:ind w:right="141"/>
        <w:rPr>
          <w:rFonts w:asciiTheme="minorHAnsi" w:hAnsiTheme="minorHAnsi" w:cstheme="minorHAnsi"/>
          <w:sz w:val="24"/>
          <w:szCs w:val="24"/>
        </w:rPr>
      </w:pPr>
      <w:r w:rsidRPr="007E1B68">
        <w:rPr>
          <w:rFonts w:asciiTheme="minorHAnsi" w:hAnsiTheme="minorHAnsi" w:cstheme="minorHAnsi"/>
          <w:sz w:val="24"/>
          <w:szCs w:val="24"/>
        </w:rPr>
        <w:t xml:space="preserve">d) Vale de </w:t>
      </w:r>
      <w:proofErr w:type="spellStart"/>
      <w:r w:rsidRPr="007E1B68">
        <w:rPr>
          <w:rFonts w:asciiTheme="minorHAnsi" w:hAnsiTheme="minorHAnsi" w:cstheme="minorHAnsi"/>
          <w:sz w:val="24"/>
          <w:szCs w:val="24"/>
        </w:rPr>
        <w:t>Ruhr</w:t>
      </w:r>
      <w:proofErr w:type="spellEnd"/>
      <w:r w:rsidRPr="007E1B68">
        <w:rPr>
          <w:rFonts w:asciiTheme="minorHAnsi" w:hAnsiTheme="minorHAnsi" w:cstheme="minorHAnsi"/>
          <w:sz w:val="24"/>
          <w:szCs w:val="24"/>
        </w:rPr>
        <w:t xml:space="preserve"> (Alemanha)</w:t>
      </w:r>
    </w:p>
    <w:p w:rsidR="00DB04E9" w:rsidRPr="007E1B68" w:rsidRDefault="00DB04E9" w:rsidP="007E1B68">
      <w:pPr>
        <w:ind w:right="141"/>
        <w:rPr>
          <w:rFonts w:asciiTheme="minorHAnsi" w:hAnsiTheme="minorHAnsi" w:cstheme="minorHAnsi"/>
          <w:sz w:val="24"/>
          <w:szCs w:val="24"/>
        </w:rPr>
      </w:pPr>
      <w:r w:rsidRPr="007E1B68">
        <w:rPr>
          <w:rFonts w:asciiTheme="minorHAnsi" w:hAnsiTheme="minorHAnsi" w:cstheme="minorHAnsi"/>
          <w:sz w:val="24"/>
          <w:szCs w:val="24"/>
        </w:rPr>
        <w:t xml:space="preserve">e) Vale do </w:t>
      </w:r>
      <w:proofErr w:type="spellStart"/>
      <w:r w:rsidRPr="007E1B68">
        <w:rPr>
          <w:rFonts w:asciiTheme="minorHAnsi" w:hAnsiTheme="minorHAnsi" w:cstheme="minorHAnsi"/>
          <w:sz w:val="24"/>
          <w:szCs w:val="24"/>
        </w:rPr>
        <w:t>Damodar</w:t>
      </w:r>
      <w:proofErr w:type="spellEnd"/>
      <w:r w:rsidRPr="007E1B68">
        <w:rPr>
          <w:rFonts w:asciiTheme="minorHAnsi" w:hAnsiTheme="minorHAnsi" w:cstheme="minorHAnsi"/>
          <w:sz w:val="24"/>
          <w:szCs w:val="24"/>
        </w:rPr>
        <w:t xml:space="preserve"> (Índia)</w:t>
      </w:r>
    </w:p>
    <w:p w:rsidR="00D012A6" w:rsidRPr="007E1B68" w:rsidRDefault="00D012A6" w:rsidP="007E1B68">
      <w:pPr>
        <w:ind w:right="141"/>
        <w:rPr>
          <w:rFonts w:asciiTheme="minorHAnsi" w:hAnsiTheme="minorHAnsi" w:cstheme="minorHAnsi"/>
          <w:sz w:val="24"/>
          <w:szCs w:val="24"/>
        </w:rPr>
      </w:pPr>
    </w:p>
    <w:p w:rsidR="00655AE4" w:rsidRPr="007E1B68" w:rsidRDefault="00655AE4" w:rsidP="007E1B68">
      <w:pPr>
        <w:ind w:right="141"/>
        <w:rPr>
          <w:rFonts w:asciiTheme="minorHAnsi" w:hAnsiTheme="minorHAnsi" w:cstheme="minorHAnsi"/>
          <w:sz w:val="24"/>
          <w:szCs w:val="24"/>
        </w:rPr>
      </w:pPr>
      <w:r w:rsidRPr="007E1B68">
        <w:rPr>
          <w:rFonts w:asciiTheme="minorHAnsi" w:hAnsiTheme="minorHAnsi" w:cstheme="minorHAnsi"/>
          <w:sz w:val="24"/>
          <w:szCs w:val="24"/>
        </w:rPr>
        <w:t xml:space="preserve">3. (UNESP) Na região nordeste dos Estados Unidos localiza-se um grande parque industrial denominado </w:t>
      </w:r>
      <w:proofErr w:type="spellStart"/>
      <w:r w:rsidRPr="007E1B68">
        <w:rPr>
          <w:rFonts w:asciiTheme="minorHAnsi" w:hAnsiTheme="minorHAnsi" w:cstheme="minorHAnsi"/>
          <w:sz w:val="24"/>
          <w:szCs w:val="24"/>
        </w:rPr>
        <w:t>manufacturing</w:t>
      </w:r>
      <w:proofErr w:type="spellEnd"/>
      <w:r w:rsidRPr="007E1B68">
        <w:rPr>
          <w:rFonts w:asciiTheme="minorHAnsi" w:hAnsiTheme="minorHAnsi" w:cstheme="minorHAnsi"/>
          <w:sz w:val="24"/>
          <w:szCs w:val="24"/>
        </w:rPr>
        <w:t xml:space="preserve"> </w:t>
      </w:r>
      <w:proofErr w:type="spellStart"/>
      <w:r w:rsidRPr="007E1B68">
        <w:rPr>
          <w:rFonts w:asciiTheme="minorHAnsi" w:hAnsiTheme="minorHAnsi" w:cstheme="minorHAnsi"/>
          <w:sz w:val="24"/>
          <w:szCs w:val="24"/>
        </w:rPr>
        <w:t>belt</w:t>
      </w:r>
      <w:proofErr w:type="spellEnd"/>
      <w:r w:rsidRPr="007E1B68">
        <w:rPr>
          <w:rFonts w:asciiTheme="minorHAnsi" w:hAnsiTheme="minorHAnsi" w:cstheme="minorHAnsi"/>
          <w:sz w:val="24"/>
          <w:szCs w:val="24"/>
        </w:rPr>
        <w:t>. A alternativa que contém os quatro fatores que explicam a concentração industrial naquela porção do território norte-americano é:</w:t>
      </w:r>
    </w:p>
    <w:p w:rsidR="00655AE4" w:rsidRPr="007E1B68" w:rsidRDefault="00655AE4" w:rsidP="007E1B68">
      <w:pPr>
        <w:ind w:right="141"/>
        <w:rPr>
          <w:rFonts w:asciiTheme="minorHAnsi" w:hAnsiTheme="minorHAnsi" w:cstheme="minorHAnsi"/>
          <w:sz w:val="24"/>
          <w:szCs w:val="24"/>
        </w:rPr>
      </w:pPr>
    </w:p>
    <w:p w:rsidR="00655AE4" w:rsidRPr="007E1B68" w:rsidRDefault="00655AE4" w:rsidP="007E1B68">
      <w:pPr>
        <w:ind w:right="141"/>
        <w:rPr>
          <w:rFonts w:asciiTheme="minorHAnsi" w:hAnsiTheme="minorHAnsi" w:cstheme="minorHAnsi"/>
          <w:sz w:val="24"/>
          <w:szCs w:val="24"/>
        </w:rPr>
      </w:pPr>
      <w:r w:rsidRPr="007E1B68">
        <w:rPr>
          <w:rFonts w:asciiTheme="minorHAnsi" w:hAnsiTheme="minorHAnsi" w:cstheme="minorHAnsi"/>
          <w:sz w:val="24"/>
          <w:szCs w:val="24"/>
        </w:rPr>
        <w:t xml:space="preserve">a) Jazidas de bauxita e </w:t>
      </w:r>
      <w:proofErr w:type="gramStart"/>
      <w:r w:rsidRPr="007E1B68">
        <w:rPr>
          <w:rFonts w:asciiTheme="minorHAnsi" w:hAnsiTheme="minorHAnsi" w:cstheme="minorHAnsi"/>
          <w:sz w:val="24"/>
          <w:szCs w:val="24"/>
        </w:rPr>
        <w:t>cobre,</w:t>
      </w:r>
      <w:proofErr w:type="gramEnd"/>
      <w:r w:rsidRPr="007E1B68">
        <w:rPr>
          <w:rFonts w:asciiTheme="minorHAnsi" w:hAnsiTheme="minorHAnsi" w:cstheme="minorHAnsi"/>
          <w:sz w:val="24"/>
          <w:szCs w:val="24"/>
        </w:rPr>
        <w:t xml:space="preserve"> energia nuclear, política governamental e mão de obra feminina.</w:t>
      </w:r>
    </w:p>
    <w:p w:rsidR="00655AE4" w:rsidRPr="007E1B68" w:rsidRDefault="00655AE4" w:rsidP="007E1B68">
      <w:pPr>
        <w:ind w:right="141"/>
        <w:rPr>
          <w:rFonts w:asciiTheme="minorHAnsi" w:hAnsiTheme="minorHAnsi" w:cstheme="minorHAnsi"/>
          <w:sz w:val="24"/>
          <w:szCs w:val="24"/>
        </w:rPr>
      </w:pPr>
      <w:r w:rsidRPr="007E1B68">
        <w:rPr>
          <w:rFonts w:asciiTheme="minorHAnsi" w:hAnsiTheme="minorHAnsi" w:cstheme="minorHAnsi"/>
          <w:sz w:val="24"/>
          <w:szCs w:val="24"/>
        </w:rPr>
        <w:t>b) Jazidas de cobre e manganês, política governamental, proximidade do mercado consumidor e investimentos externos.</w:t>
      </w:r>
    </w:p>
    <w:p w:rsidR="00655AE4" w:rsidRPr="007E1B68" w:rsidRDefault="00655AE4" w:rsidP="007E1B68">
      <w:pPr>
        <w:ind w:right="141"/>
        <w:rPr>
          <w:rFonts w:asciiTheme="minorHAnsi" w:hAnsiTheme="minorHAnsi" w:cstheme="minorHAnsi"/>
          <w:sz w:val="24"/>
          <w:szCs w:val="24"/>
        </w:rPr>
      </w:pPr>
      <w:r w:rsidRPr="007E1B68">
        <w:rPr>
          <w:rFonts w:asciiTheme="minorHAnsi" w:hAnsiTheme="minorHAnsi" w:cstheme="minorHAnsi"/>
          <w:sz w:val="24"/>
          <w:szCs w:val="24"/>
        </w:rPr>
        <w:t>c) Integração agroindustrial, proximidade do mercado consumidor, investimentos externos e política governamental.</w:t>
      </w:r>
    </w:p>
    <w:p w:rsidR="00655AE4" w:rsidRPr="007E1B68" w:rsidRDefault="00655AE4" w:rsidP="007E1B68">
      <w:pPr>
        <w:ind w:right="141"/>
        <w:rPr>
          <w:rFonts w:asciiTheme="minorHAnsi" w:hAnsiTheme="minorHAnsi" w:cstheme="minorHAnsi"/>
          <w:sz w:val="24"/>
          <w:szCs w:val="24"/>
        </w:rPr>
      </w:pPr>
      <w:r w:rsidRPr="007E1B68">
        <w:rPr>
          <w:rFonts w:asciiTheme="minorHAnsi" w:hAnsiTheme="minorHAnsi" w:cstheme="minorHAnsi"/>
          <w:sz w:val="24"/>
          <w:szCs w:val="24"/>
        </w:rPr>
        <w:lastRenderedPageBreak/>
        <w:t>d) Jazidas de manganês e bauxita, política governamental, energia termelétrica e mão de obra barata.</w:t>
      </w:r>
    </w:p>
    <w:p w:rsidR="00655AE4" w:rsidRPr="007E1B68" w:rsidRDefault="00655AE4" w:rsidP="007E1B68">
      <w:pPr>
        <w:ind w:right="141"/>
        <w:rPr>
          <w:rFonts w:asciiTheme="minorHAnsi" w:hAnsiTheme="minorHAnsi" w:cstheme="minorHAnsi"/>
          <w:sz w:val="24"/>
          <w:szCs w:val="24"/>
        </w:rPr>
      </w:pPr>
      <w:r w:rsidRPr="007E1B68">
        <w:rPr>
          <w:rFonts w:asciiTheme="minorHAnsi" w:hAnsiTheme="minorHAnsi" w:cstheme="minorHAnsi"/>
          <w:sz w:val="24"/>
          <w:szCs w:val="24"/>
        </w:rPr>
        <w:t xml:space="preserve">e) Jazidas de carvão e minério de ferro, mão de obra qualificada, recursos </w:t>
      </w:r>
      <w:proofErr w:type="gramStart"/>
      <w:r w:rsidRPr="007E1B68">
        <w:rPr>
          <w:rFonts w:asciiTheme="minorHAnsi" w:hAnsiTheme="minorHAnsi" w:cstheme="minorHAnsi"/>
          <w:sz w:val="24"/>
          <w:szCs w:val="24"/>
        </w:rPr>
        <w:t>energéticos e densa</w:t>
      </w:r>
      <w:proofErr w:type="gramEnd"/>
      <w:r w:rsidRPr="007E1B68">
        <w:rPr>
          <w:rFonts w:asciiTheme="minorHAnsi" w:hAnsiTheme="minorHAnsi" w:cstheme="minorHAnsi"/>
          <w:sz w:val="24"/>
          <w:szCs w:val="24"/>
        </w:rPr>
        <w:t xml:space="preserve"> e integrada rede de transportes.</w:t>
      </w:r>
    </w:p>
    <w:p w:rsidR="00D30137" w:rsidRPr="007E1B68" w:rsidRDefault="00D30137" w:rsidP="007E1B68">
      <w:pPr>
        <w:ind w:right="141"/>
        <w:rPr>
          <w:rFonts w:asciiTheme="minorHAnsi" w:hAnsiTheme="minorHAnsi" w:cstheme="minorHAnsi"/>
          <w:sz w:val="24"/>
          <w:szCs w:val="24"/>
        </w:rPr>
      </w:pPr>
    </w:p>
    <w:p w:rsidR="00655AE4" w:rsidRPr="007E1B68" w:rsidRDefault="00655AE4" w:rsidP="007E1B68">
      <w:pPr>
        <w:ind w:right="141"/>
        <w:rPr>
          <w:rFonts w:asciiTheme="minorHAnsi" w:hAnsiTheme="minorHAnsi" w:cstheme="minorHAnsi"/>
          <w:sz w:val="24"/>
          <w:szCs w:val="24"/>
        </w:rPr>
      </w:pPr>
      <w:r w:rsidRPr="007E1B68">
        <w:rPr>
          <w:rFonts w:asciiTheme="minorHAnsi" w:hAnsiTheme="minorHAnsi" w:cstheme="minorHAnsi"/>
          <w:sz w:val="24"/>
          <w:szCs w:val="24"/>
        </w:rPr>
        <w:t>4. Na escolha de um local para a implantação das indústrias, os fatores mais importantes estão relacionados a matérias</w:t>
      </w:r>
      <w:r w:rsidR="000D3ED4" w:rsidRPr="007E1B68">
        <w:rPr>
          <w:rFonts w:asciiTheme="minorHAnsi" w:hAnsiTheme="minorHAnsi" w:cstheme="minorHAnsi"/>
          <w:sz w:val="24"/>
          <w:szCs w:val="24"/>
        </w:rPr>
        <w:t xml:space="preserve">-primas, fontes de energia, mão de </w:t>
      </w:r>
      <w:r w:rsidRPr="007E1B68">
        <w:rPr>
          <w:rFonts w:asciiTheme="minorHAnsi" w:hAnsiTheme="minorHAnsi" w:cstheme="minorHAnsi"/>
          <w:sz w:val="24"/>
          <w:szCs w:val="24"/>
        </w:rPr>
        <w:t>obra, recursos financeiros e acesso ao mercado consumidor dos bens produzidos. A importância de cada fator em relação aos demais pode variar. Depende do tipo de bens a produzir, da escala de produção pretendida, do grau de desenvolvimento das</w:t>
      </w:r>
      <w:r w:rsidR="000D3ED4" w:rsidRPr="007E1B68">
        <w:rPr>
          <w:rFonts w:asciiTheme="minorHAnsi" w:hAnsiTheme="minorHAnsi" w:cstheme="minorHAnsi"/>
          <w:sz w:val="24"/>
          <w:szCs w:val="24"/>
        </w:rPr>
        <w:t xml:space="preserve"> técnicas utilizadas e da </w:t>
      </w:r>
      <w:proofErr w:type="spellStart"/>
      <w:r w:rsidR="000D3ED4" w:rsidRPr="007E1B68">
        <w:rPr>
          <w:rFonts w:asciiTheme="minorHAnsi" w:hAnsiTheme="minorHAnsi" w:cstheme="minorHAnsi"/>
          <w:sz w:val="24"/>
          <w:szCs w:val="24"/>
        </w:rPr>
        <w:t>infra</w:t>
      </w:r>
      <w:r w:rsidRPr="007E1B68">
        <w:rPr>
          <w:rFonts w:asciiTheme="minorHAnsi" w:hAnsiTheme="minorHAnsi" w:cstheme="minorHAnsi"/>
          <w:sz w:val="24"/>
          <w:szCs w:val="24"/>
        </w:rPr>
        <w:t>estrutura</w:t>
      </w:r>
      <w:proofErr w:type="spellEnd"/>
      <w:r w:rsidRPr="007E1B68">
        <w:rPr>
          <w:rFonts w:asciiTheme="minorHAnsi" w:hAnsiTheme="minorHAnsi" w:cstheme="minorHAnsi"/>
          <w:sz w:val="24"/>
          <w:szCs w:val="24"/>
        </w:rPr>
        <w:t xml:space="preserve"> existente.</w:t>
      </w:r>
    </w:p>
    <w:p w:rsidR="00655AE4" w:rsidRPr="007E1B68" w:rsidRDefault="00655AE4" w:rsidP="007E1B68">
      <w:pPr>
        <w:ind w:right="141"/>
        <w:rPr>
          <w:rFonts w:asciiTheme="minorHAnsi" w:hAnsiTheme="minorHAnsi" w:cstheme="minorHAnsi"/>
          <w:sz w:val="24"/>
          <w:szCs w:val="24"/>
        </w:rPr>
      </w:pPr>
    </w:p>
    <w:p w:rsidR="00655AE4" w:rsidRPr="007E1B68" w:rsidRDefault="00D30137" w:rsidP="007E1B68">
      <w:pPr>
        <w:ind w:right="141"/>
        <w:rPr>
          <w:rFonts w:asciiTheme="minorHAnsi" w:hAnsiTheme="minorHAnsi" w:cstheme="minorHAnsi"/>
          <w:sz w:val="24"/>
          <w:szCs w:val="24"/>
        </w:rPr>
      </w:pPr>
      <w:r w:rsidRPr="007E1B68">
        <w:rPr>
          <w:rFonts w:asciiTheme="minorHAnsi" w:hAnsiTheme="minorHAnsi" w:cstheme="minorHAnsi"/>
          <w:sz w:val="24"/>
          <w:szCs w:val="24"/>
        </w:rPr>
        <w:t xml:space="preserve">      </w:t>
      </w:r>
      <w:r w:rsidR="00655AE4" w:rsidRPr="007E1B68">
        <w:rPr>
          <w:rFonts w:asciiTheme="minorHAnsi" w:hAnsiTheme="minorHAnsi" w:cstheme="minorHAnsi"/>
          <w:sz w:val="24"/>
          <w:szCs w:val="24"/>
        </w:rPr>
        <w:t>Da leitura do texto é possível concluir que</w:t>
      </w:r>
    </w:p>
    <w:p w:rsidR="00655AE4" w:rsidRPr="007E1B68" w:rsidRDefault="00655AE4" w:rsidP="007E1B68">
      <w:pPr>
        <w:ind w:right="141"/>
        <w:rPr>
          <w:rFonts w:asciiTheme="minorHAnsi" w:hAnsiTheme="minorHAnsi" w:cstheme="minorHAnsi"/>
          <w:sz w:val="24"/>
          <w:szCs w:val="24"/>
        </w:rPr>
      </w:pPr>
    </w:p>
    <w:p w:rsidR="00655AE4" w:rsidRPr="007E1B68" w:rsidRDefault="00655AE4" w:rsidP="007E1B68">
      <w:pPr>
        <w:ind w:right="141"/>
        <w:rPr>
          <w:rFonts w:asciiTheme="minorHAnsi" w:hAnsiTheme="minorHAnsi" w:cstheme="minorHAnsi"/>
          <w:sz w:val="24"/>
          <w:szCs w:val="24"/>
        </w:rPr>
      </w:pPr>
      <w:r w:rsidRPr="007E1B68">
        <w:rPr>
          <w:rFonts w:asciiTheme="minorHAnsi" w:hAnsiTheme="minorHAnsi" w:cstheme="minorHAnsi"/>
          <w:sz w:val="24"/>
          <w:szCs w:val="24"/>
        </w:rPr>
        <w:t>a) as indústrias leves co</w:t>
      </w:r>
      <w:r w:rsidR="000D3ED4" w:rsidRPr="007E1B68">
        <w:rPr>
          <w:rFonts w:asciiTheme="minorHAnsi" w:hAnsiTheme="minorHAnsi" w:cstheme="minorHAnsi"/>
          <w:sz w:val="24"/>
          <w:szCs w:val="24"/>
        </w:rPr>
        <w:t>ntam com maior número de opções</w:t>
      </w:r>
      <w:r w:rsidRPr="007E1B68">
        <w:rPr>
          <w:rFonts w:asciiTheme="minorHAnsi" w:hAnsiTheme="minorHAnsi" w:cstheme="minorHAnsi"/>
          <w:sz w:val="24"/>
          <w:szCs w:val="24"/>
        </w:rPr>
        <w:t xml:space="preserve"> quanto à escolha do local para sua instalação.</w:t>
      </w:r>
    </w:p>
    <w:p w:rsidR="00655AE4" w:rsidRPr="007E1B68" w:rsidRDefault="00655AE4" w:rsidP="007E1B68">
      <w:pPr>
        <w:ind w:right="141"/>
        <w:rPr>
          <w:rFonts w:asciiTheme="minorHAnsi" w:hAnsiTheme="minorHAnsi" w:cstheme="minorHAnsi"/>
          <w:sz w:val="24"/>
          <w:szCs w:val="24"/>
        </w:rPr>
      </w:pPr>
      <w:r w:rsidRPr="007E1B68">
        <w:rPr>
          <w:rFonts w:asciiTheme="minorHAnsi" w:hAnsiTheme="minorHAnsi" w:cstheme="minorHAnsi"/>
          <w:sz w:val="24"/>
          <w:szCs w:val="24"/>
        </w:rPr>
        <w:t>b) as indústrias pesadas dispersam-se mais pelo espaço, em função dos fatores disponíveis.</w:t>
      </w:r>
    </w:p>
    <w:p w:rsidR="00655AE4" w:rsidRPr="007E1B68" w:rsidRDefault="00655AE4" w:rsidP="007E1B68">
      <w:pPr>
        <w:ind w:right="141"/>
        <w:rPr>
          <w:rFonts w:asciiTheme="minorHAnsi" w:hAnsiTheme="minorHAnsi" w:cstheme="minorHAnsi"/>
          <w:sz w:val="24"/>
          <w:szCs w:val="24"/>
        </w:rPr>
      </w:pPr>
      <w:r w:rsidRPr="007E1B68">
        <w:rPr>
          <w:rFonts w:asciiTheme="minorHAnsi" w:hAnsiTheme="minorHAnsi" w:cstheme="minorHAnsi"/>
          <w:sz w:val="24"/>
          <w:szCs w:val="24"/>
        </w:rPr>
        <w:t>c) em função do destino final da produção, as indústrias leves necessitam de maiores espaços e investimentos.</w:t>
      </w:r>
    </w:p>
    <w:p w:rsidR="00655AE4" w:rsidRPr="007E1B68" w:rsidRDefault="000D3ED4" w:rsidP="007E1B68">
      <w:pPr>
        <w:ind w:right="141"/>
        <w:rPr>
          <w:rFonts w:asciiTheme="minorHAnsi" w:hAnsiTheme="minorHAnsi" w:cstheme="minorHAnsi"/>
          <w:sz w:val="24"/>
          <w:szCs w:val="24"/>
        </w:rPr>
      </w:pPr>
      <w:r w:rsidRPr="007E1B68">
        <w:rPr>
          <w:rFonts w:asciiTheme="minorHAnsi" w:hAnsiTheme="minorHAnsi" w:cstheme="minorHAnsi"/>
          <w:sz w:val="24"/>
          <w:szCs w:val="24"/>
        </w:rPr>
        <w:t xml:space="preserve">d) como dependem de </w:t>
      </w:r>
      <w:proofErr w:type="spellStart"/>
      <w:r w:rsidRPr="007E1B68">
        <w:rPr>
          <w:rFonts w:asciiTheme="minorHAnsi" w:hAnsiTheme="minorHAnsi" w:cstheme="minorHAnsi"/>
          <w:sz w:val="24"/>
          <w:szCs w:val="24"/>
        </w:rPr>
        <w:t>infra</w:t>
      </w:r>
      <w:r w:rsidR="00655AE4" w:rsidRPr="007E1B68">
        <w:rPr>
          <w:rFonts w:asciiTheme="minorHAnsi" w:hAnsiTheme="minorHAnsi" w:cstheme="minorHAnsi"/>
          <w:sz w:val="24"/>
          <w:szCs w:val="24"/>
        </w:rPr>
        <w:t>estrutura</w:t>
      </w:r>
      <w:proofErr w:type="spellEnd"/>
      <w:r w:rsidR="00655AE4" w:rsidRPr="007E1B68">
        <w:rPr>
          <w:rFonts w:asciiTheme="minorHAnsi" w:hAnsiTheme="minorHAnsi" w:cstheme="minorHAnsi"/>
          <w:sz w:val="24"/>
          <w:szCs w:val="24"/>
        </w:rPr>
        <w:t>, as indústrias pesadas devem estar próximas a portos marítimos.</w:t>
      </w:r>
    </w:p>
    <w:p w:rsidR="00655AE4" w:rsidRPr="007E1B68" w:rsidRDefault="00655AE4" w:rsidP="007E1B68">
      <w:pPr>
        <w:ind w:right="141"/>
        <w:rPr>
          <w:rFonts w:asciiTheme="minorHAnsi" w:hAnsiTheme="minorHAnsi" w:cstheme="minorHAnsi"/>
          <w:sz w:val="24"/>
          <w:szCs w:val="24"/>
        </w:rPr>
      </w:pPr>
      <w:r w:rsidRPr="007E1B68">
        <w:rPr>
          <w:rFonts w:asciiTheme="minorHAnsi" w:hAnsiTheme="minorHAnsi" w:cstheme="minorHAnsi"/>
          <w:sz w:val="24"/>
          <w:szCs w:val="24"/>
        </w:rPr>
        <w:t xml:space="preserve">e) as indústrias leves são muito mais </w:t>
      </w:r>
      <w:r w:rsidR="000D3ED4" w:rsidRPr="007E1B68">
        <w:rPr>
          <w:rFonts w:asciiTheme="minorHAnsi" w:hAnsiTheme="minorHAnsi" w:cstheme="minorHAnsi"/>
          <w:sz w:val="24"/>
          <w:szCs w:val="24"/>
        </w:rPr>
        <w:t xml:space="preserve">sensíveis às condições da </w:t>
      </w:r>
      <w:proofErr w:type="spellStart"/>
      <w:r w:rsidR="000D3ED4" w:rsidRPr="007E1B68">
        <w:rPr>
          <w:rFonts w:asciiTheme="minorHAnsi" w:hAnsiTheme="minorHAnsi" w:cstheme="minorHAnsi"/>
          <w:sz w:val="24"/>
          <w:szCs w:val="24"/>
        </w:rPr>
        <w:t>infra</w:t>
      </w:r>
      <w:r w:rsidRPr="007E1B68">
        <w:rPr>
          <w:rFonts w:asciiTheme="minorHAnsi" w:hAnsiTheme="minorHAnsi" w:cstheme="minorHAnsi"/>
          <w:sz w:val="24"/>
          <w:szCs w:val="24"/>
        </w:rPr>
        <w:t>estrutura</w:t>
      </w:r>
      <w:proofErr w:type="spellEnd"/>
      <w:r w:rsidRPr="007E1B68">
        <w:rPr>
          <w:rFonts w:asciiTheme="minorHAnsi" w:hAnsiTheme="minorHAnsi" w:cstheme="minorHAnsi"/>
          <w:sz w:val="24"/>
          <w:szCs w:val="24"/>
        </w:rPr>
        <w:t>, nos setores de transportes e energia.</w:t>
      </w:r>
    </w:p>
    <w:p w:rsidR="00655AE4" w:rsidRPr="007E1B68" w:rsidRDefault="00655AE4" w:rsidP="007E1B68">
      <w:pPr>
        <w:ind w:right="141"/>
        <w:rPr>
          <w:rFonts w:asciiTheme="minorHAnsi" w:hAnsiTheme="minorHAnsi" w:cstheme="minorHAnsi"/>
          <w:sz w:val="24"/>
          <w:szCs w:val="24"/>
        </w:rPr>
      </w:pPr>
    </w:p>
    <w:p w:rsidR="00655AE4" w:rsidRPr="007E1B68" w:rsidRDefault="00655AE4" w:rsidP="007E1B68">
      <w:pPr>
        <w:ind w:right="141"/>
        <w:rPr>
          <w:rFonts w:asciiTheme="minorHAnsi" w:hAnsiTheme="minorHAnsi" w:cstheme="minorHAnsi"/>
          <w:sz w:val="24"/>
          <w:szCs w:val="24"/>
        </w:rPr>
      </w:pPr>
      <w:r w:rsidRPr="007E1B68">
        <w:rPr>
          <w:rFonts w:asciiTheme="minorHAnsi" w:hAnsiTheme="minorHAnsi" w:cstheme="minorHAnsi"/>
          <w:sz w:val="24"/>
          <w:szCs w:val="24"/>
        </w:rPr>
        <w:t>5. (ENEM) Um dos fenômenos mais discutidos e polêmicos da atualidade é a "Globalização", a qual impacta de forma negativa:</w:t>
      </w:r>
    </w:p>
    <w:p w:rsidR="00655AE4" w:rsidRPr="007E1B68" w:rsidRDefault="00655AE4" w:rsidP="007E1B68">
      <w:pPr>
        <w:ind w:right="141"/>
        <w:rPr>
          <w:rFonts w:asciiTheme="minorHAnsi" w:hAnsiTheme="minorHAnsi" w:cstheme="minorHAnsi"/>
          <w:sz w:val="24"/>
          <w:szCs w:val="24"/>
        </w:rPr>
      </w:pPr>
    </w:p>
    <w:p w:rsidR="00655AE4" w:rsidRPr="007E1B68" w:rsidRDefault="00655AE4" w:rsidP="007E1B68">
      <w:pPr>
        <w:ind w:right="141"/>
        <w:rPr>
          <w:rFonts w:asciiTheme="minorHAnsi" w:hAnsiTheme="minorHAnsi" w:cstheme="minorHAnsi"/>
          <w:sz w:val="24"/>
          <w:szCs w:val="24"/>
        </w:rPr>
      </w:pPr>
      <w:r w:rsidRPr="007E1B68">
        <w:rPr>
          <w:rFonts w:asciiTheme="minorHAnsi" w:hAnsiTheme="minorHAnsi" w:cstheme="minorHAnsi"/>
          <w:sz w:val="24"/>
          <w:szCs w:val="24"/>
        </w:rPr>
        <w:t xml:space="preserve">a) na mão de obra desqualificada, desacelerando o fluxo migratório. </w:t>
      </w:r>
    </w:p>
    <w:p w:rsidR="00655AE4" w:rsidRPr="007E1B68" w:rsidRDefault="00655AE4" w:rsidP="007E1B68">
      <w:pPr>
        <w:ind w:right="141"/>
        <w:rPr>
          <w:rFonts w:asciiTheme="minorHAnsi" w:hAnsiTheme="minorHAnsi" w:cstheme="minorHAnsi"/>
          <w:sz w:val="24"/>
          <w:szCs w:val="24"/>
        </w:rPr>
      </w:pPr>
      <w:r w:rsidRPr="007E1B68">
        <w:rPr>
          <w:rFonts w:asciiTheme="minorHAnsi" w:hAnsiTheme="minorHAnsi" w:cstheme="minorHAnsi"/>
          <w:sz w:val="24"/>
          <w:szCs w:val="24"/>
        </w:rPr>
        <w:t xml:space="preserve">b) nos países subdesenvolvidos, aumentando o crescimento populacional. </w:t>
      </w:r>
    </w:p>
    <w:p w:rsidR="00655AE4" w:rsidRPr="007E1B68" w:rsidRDefault="00655AE4" w:rsidP="007E1B68">
      <w:pPr>
        <w:ind w:right="141"/>
        <w:rPr>
          <w:rFonts w:asciiTheme="minorHAnsi" w:hAnsiTheme="minorHAnsi" w:cstheme="minorHAnsi"/>
          <w:sz w:val="24"/>
          <w:szCs w:val="24"/>
        </w:rPr>
      </w:pPr>
      <w:r w:rsidRPr="007E1B68">
        <w:rPr>
          <w:rFonts w:asciiTheme="minorHAnsi" w:hAnsiTheme="minorHAnsi" w:cstheme="minorHAnsi"/>
          <w:sz w:val="24"/>
          <w:szCs w:val="24"/>
        </w:rPr>
        <w:t xml:space="preserve">c) no desenvolvimento econômico dos países industrializados desenvolvidos. </w:t>
      </w:r>
    </w:p>
    <w:p w:rsidR="00655AE4" w:rsidRPr="007E1B68" w:rsidRDefault="00655AE4" w:rsidP="007E1B68">
      <w:pPr>
        <w:ind w:right="141"/>
        <w:rPr>
          <w:rFonts w:asciiTheme="minorHAnsi" w:hAnsiTheme="minorHAnsi" w:cstheme="minorHAnsi"/>
          <w:sz w:val="24"/>
          <w:szCs w:val="24"/>
        </w:rPr>
      </w:pPr>
      <w:r w:rsidRPr="007E1B68">
        <w:rPr>
          <w:rFonts w:asciiTheme="minorHAnsi" w:hAnsiTheme="minorHAnsi" w:cstheme="minorHAnsi"/>
          <w:sz w:val="24"/>
          <w:szCs w:val="24"/>
        </w:rPr>
        <w:t xml:space="preserve">d) nos países subdesenvolvidos, provocando o fenômeno da "exclusão social". </w:t>
      </w:r>
    </w:p>
    <w:p w:rsidR="00655AE4" w:rsidRPr="007E1B68" w:rsidRDefault="00655AE4" w:rsidP="007E1B68">
      <w:pPr>
        <w:ind w:right="141"/>
        <w:rPr>
          <w:rFonts w:asciiTheme="minorHAnsi" w:hAnsiTheme="minorHAnsi" w:cstheme="minorHAnsi"/>
          <w:sz w:val="24"/>
          <w:szCs w:val="24"/>
        </w:rPr>
      </w:pPr>
      <w:r w:rsidRPr="007E1B68">
        <w:rPr>
          <w:rFonts w:asciiTheme="minorHAnsi" w:hAnsiTheme="minorHAnsi" w:cstheme="minorHAnsi"/>
          <w:sz w:val="24"/>
          <w:szCs w:val="24"/>
        </w:rPr>
        <w:t>e) na mão de obra qualificada, proporcionando o crescimento de ofertas de emprego e fazendo os salários caírem vertiginosamente.</w:t>
      </w:r>
    </w:p>
    <w:p w:rsidR="00655AE4" w:rsidRPr="007E1B68" w:rsidRDefault="00655AE4" w:rsidP="007E1B68">
      <w:pPr>
        <w:ind w:right="141"/>
        <w:rPr>
          <w:rFonts w:asciiTheme="minorHAnsi" w:hAnsiTheme="minorHAnsi" w:cstheme="minorHAnsi"/>
          <w:sz w:val="24"/>
          <w:szCs w:val="24"/>
        </w:rPr>
      </w:pPr>
    </w:p>
    <w:p w:rsidR="00655AE4" w:rsidRPr="007E1B68" w:rsidRDefault="00655AE4" w:rsidP="007E1B68">
      <w:pPr>
        <w:ind w:right="141"/>
        <w:rPr>
          <w:rFonts w:asciiTheme="minorHAnsi" w:hAnsiTheme="minorHAnsi" w:cstheme="minorHAnsi"/>
          <w:sz w:val="24"/>
          <w:szCs w:val="24"/>
        </w:rPr>
      </w:pPr>
      <w:r w:rsidRPr="007E1B68">
        <w:rPr>
          <w:rFonts w:asciiTheme="minorHAnsi" w:hAnsiTheme="minorHAnsi" w:cstheme="minorHAnsi"/>
          <w:sz w:val="24"/>
          <w:szCs w:val="24"/>
        </w:rPr>
        <w:t>6. [ENEM] Você está fazendo uma pesquisa sobre a globalização e lê a seguinte passagem, em um livro:</w:t>
      </w:r>
    </w:p>
    <w:p w:rsidR="00655AE4" w:rsidRPr="007E1B68" w:rsidRDefault="00655AE4" w:rsidP="007E1B68">
      <w:pPr>
        <w:ind w:right="141"/>
        <w:rPr>
          <w:rFonts w:asciiTheme="minorHAnsi" w:hAnsiTheme="minorHAnsi" w:cstheme="minorHAnsi"/>
          <w:sz w:val="24"/>
          <w:szCs w:val="24"/>
        </w:rPr>
      </w:pPr>
    </w:p>
    <w:p w:rsidR="00655AE4" w:rsidRPr="007E1B68" w:rsidRDefault="00655AE4" w:rsidP="007E1B68">
      <w:pPr>
        <w:ind w:right="141"/>
        <w:jc w:val="center"/>
        <w:rPr>
          <w:rFonts w:asciiTheme="minorHAnsi" w:hAnsiTheme="minorHAnsi" w:cstheme="minorHAnsi"/>
          <w:b/>
          <w:sz w:val="28"/>
          <w:szCs w:val="28"/>
        </w:rPr>
      </w:pPr>
      <w:r w:rsidRPr="007E1B68">
        <w:rPr>
          <w:rFonts w:asciiTheme="minorHAnsi" w:hAnsiTheme="minorHAnsi" w:cstheme="minorHAnsi"/>
          <w:b/>
          <w:sz w:val="28"/>
          <w:szCs w:val="28"/>
        </w:rPr>
        <w:t>A sociedade global</w:t>
      </w:r>
    </w:p>
    <w:p w:rsidR="00655AE4" w:rsidRPr="007E1B68" w:rsidRDefault="00655AE4" w:rsidP="007E1B68">
      <w:pPr>
        <w:ind w:right="141"/>
        <w:rPr>
          <w:rFonts w:asciiTheme="minorHAnsi" w:hAnsiTheme="minorHAnsi" w:cstheme="minorHAnsi"/>
          <w:b/>
          <w:sz w:val="24"/>
          <w:szCs w:val="24"/>
        </w:rPr>
      </w:pPr>
    </w:p>
    <w:p w:rsidR="000D3ED4" w:rsidRPr="007E1B68" w:rsidRDefault="000D3ED4" w:rsidP="007E1B68">
      <w:pPr>
        <w:ind w:right="141"/>
        <w:rPr>
          <w:rFonts w:asciiTheme="minorHAnsi" w:hAnsiTheme="minorHAnsi" w:cstheme="minorHAnsi"/>
          <w:sz w:val="24"/>
          <w:szCs w:val="24"/>
        </w:rPr>
      </w:pPr>
      <w:r w:rsidRPr="007E1B68">
        <w:rPr>
          <w:rFonts w:asciiTheme="minorHAnsi" w:hAnsiTheme="minorHAnsi" w:cstheme="minorHAnsi"/>
          <w:sz w:val="24"/>
          <w:szCs w:val="24"/>
        </w:rPr>
        <w:t xml:space="preserve">     </w:t>
      </w:r>
      <w:r w:rsidR="00655AE4" w:rsidRPr="007E1B68">
        <w:rPr>
          <w:rFonts w:asciiTheme="minorHAnsi" w:hAnsiTheme="minorHAnsi" w:cstheme="minorHAnsi"/>
          <w:sz w:val="24"/>
          <w:szCs w:val="24"/>
        </w:rPr>
        <w:t xml:space="preserve">As pessoas se alimentam, se vestem, moram, se </w:t>
      </w:r>
      <w:proofErr w:type="gramStart"/>
      <w:r w:rsidR="00655AE4" w:rsidRPr="007E1B68">
        <w:rPr>
          <w:rFonts w:asciiTheme="minorHAnsi" w:hAnsiTheme="minorHAnsi" w:cstheme="minorHAnsi"/>
          <w:sz w:val="24"/>
          <w:szCs w:val="24"/>
        </w:rPr>
        <w:t>comunicam,</w:t>
      </w:r>
      <w:proofErr w:type="gramEnd"/>
      <w:r w:rsidR="00655AE4" w:rsidRPr="007E1B68">
        <w:rPr>
          <w:rFonts w:asciiTheme="minorHAnsi" w:hAnsiTheme="minorHAnsi" w:cstheme="minorHAnsi"/>
          <w:sz w:val="24"/>
          <w:szCs w:val="24"/>
        </w:rPr>
        <w:t xml:space="preserve"> se divertem, por meio de bens e serviços mundiais, utilizando mercadorias produzidas pelo capitalismo mundial, globalizado. </w:t>
      </w:r>
    </w:p>
    <w:p w:rsidR="000D3ED4" w:rsidRPr="007E1B68" w:rsidRDefault="000D3ED4" w:rsidP="007E1B68">
      <w:pPr>
        <w:ind w:right="141"/>
        <w:rPr>
          <w:rFonts w:asciiTheme="minorHAnsi" w:hAnsiTheme="minorHAnsi" w:cstheme="minorHAnsi"/>
          <w:sz w:val="24"/>
          <w:szCs w:val="24"/>
        </w:rPr>
      </w:pPr>
      <w:r w:rsidRPr="007E1B68">
        <w:rPr>
          <w:rFonts w:asciiTheme="minorHAnsi" w:hAnsiTheme="minorHAnsi" w:cstheme="minorHAnsi"/>
          <w:sz w:val="24"/>
          <w:szCs w:val="24"/>
        </w:rPr>
        <w:t xml:space="preserve">     </w:t>
      </w:r>
      <w:r w:rsidR="00655AE4" w:rsidRPr="007E1B68">
        <w:rPr>
          <w:rFonts w:asciiTheme="minorHAnsi" w:hAnsiTheme="minorHAnsi" w:cstheme="minorHAnsi"/>
          <w:sz w:val="24"/>
          <w:szCs w:val="24"/>
        </w:rPr>
        <w:t xml:space="preserve">Suponhamos que você vá com seus amigos comer Big Mac e tomar Coca-Cola no </w:t>
      </w:r>
      <w:proofErr w:type="spellStart"/>
      <w:r w:rsidR="00655AE4" w:rsidRPr="007E1B68">
        <w:rPr>
          <w:rFonts w:asciiTheme="minorHAnsi" w:hAnsiTheme="minorHAnsi" w:cstheme="minorHAnsi"/>
          <w:sz w:val="24"/>
          <w:szCs w:val="24"/>
        </w:rPr>
        <w:t>McDonald’s</w:t>
      </w:r>
      <w:proofErr w:type="spellEnd"/>
      <w:r w:rsidR="00655AE4" w:rsidRPr="007E1B68">
        <w:rPr>
          <w:rFonts w:asciiTheme="minorHAnsi" w:hAnsiTheme="minorHAnsi" w:cstheme="minorHAnsi"/>
          <w:sz w:val="24"/>
          <w:szCs w:val="24"/>
        </w:rPr>
        <w:t xml:space="preserve">. Em seguida, assiste a um filme do Steven </w:t>
      </w:r>
      <w:proofErr w:type="spellStart"/>
      <w:r w:rsidR="00655AE4" w:rsidRPr="007E1B68">
        <w:rPr>
          <w:rFonts w:asciiTheme="minorHAnsi" w:hAnsiTheme="minorHAnsi" w:cstheme="minorHAnsi"/>
          <w:sz w:val="24"/>
          <w:szCs w:val="24"/>
        </w:rPr>
        <w:t>Spilberg</w:t>
      </w:r>
      <w:proofErr w:type="spellEnd"/>
      <w:r w:rsidR="00655AE4" w:rsidRPr="007E1B68">
        <w:rPr>
          <w:rFonts w:asciiTheme="minorHAnsi" w:hAnsiTheme="minorHAnsi" w:cstheme="minorHAnsi"/>
          <w:sz w:val="24"/>
          <w:szCs w:val="24"/>
        </w:rPr>
        <w:t xml:space="preserve"> e volta pra casa num ônibus de marca Mercedes. </w:t>
      </w:r>
    </w:p>
    <w:p w:rsidR="00655AE4" w:rsidRPr="007E1B68" w:rsidRDefault="000D3ED4" w:rsidP="007E1B68">
      <w:pPr>
        <w:ind w:right="141"/>
        <w:rPr>
          <w:rFonts w:asciiTheme="minorHAnsi" w:hAnsiTheme="minorHAnsi" w:cstheme="minorHAnsi"/>
          <w:sz w:val="24"/>
          <w:szCs w:val="24"/>
        </w:rPr>
      </w:pPr>
      <w:r w:rsidRPr="007E1B68">
        <w:rPr>
          <w:rFonts w:asciiTheme="minorHAnsi" w:hAnsiTheme="minorHAnsi" w:cstheme="minorHAnsi"/>
          <w:sz w:val="24"/>
          <w:szCs w:val="24"/>
        </w:rPr>
        <w:t xml:space="preserve">     </w:t>
      </w:r>
      <w:r w:rsidR="00655AE4" w:rsidRPr="007E1B68">
        <w:rPr>
          <w:rFonts w:asciiTheme="minorHAnsi" w:hAnsiTheme="minorHAnsi" w:cstheme="minorHAnsi"/>
          <w:sz w:val="24"/>
          <w:szCs w:val="24"/>
        </w:rPr>
        <w:t xml:space="preserve">Ao chegar </w:t>
      </w:r>
      <w:proofErr w:type="gramStart"/>
      <w:r w:rsidR="00655AE4" w:rsidRPr="007E1B68">
        <w:rPr>
          <w:rFonts w:asciiTheme="minorHAnsi" w:hAnsiTheme="minorHAnsi" w:cstheme="minorHAnsi"/>
          <w:sz w:val="24"/>
          <w:szCs w:val="24"/>
        </w:rPr>
        <w:t>em</w:t>
      </w:r>
      <w:proofErr w:type="gramEnd"/>
      <w:r w:rsidR="00655AE4" w:rsidRPr="007E1B68">
        <w:rPr>
          <w:rFonts w:asciiTheme="minorHAnsi" w:hAnsiTheme="minorHAnsi" w:cstheme="minorHAnsi"/>
          <w:sz w:val="24"/>
          <w:szCs w:val="24"/>
        </w:rPr>
        <w:t xml:space="preserve"> casa, liga seu aparelho de TV Philips para ver o videoclipe de Michael Jackson e, em seguida, deve ouvir um CD do grupo </w:t>
      </w:r>
      <w:proofErr w:type="spellStart"/>
      <w:r w:rsidR="00655AE4" w:rsidRPr="007E1B68">
        <w:rPr>
          <w:rFonts w:asciiTheme="minorHAnsi" w:hAnsiTheme="minorHAnsi" w:cstheme="minorHAnsi"/>
          <w:sz w:val="24"/>
          <w:szCs w:val="24"/>
        </w:rPr>
        <w:t>Simply</w:t>
      </w:r>
      <w:proofErr w:type="spellEnd"/>
      <w:r w:rsidR="00655AE4" w:rsidRPr="007E1B68">
        <w:rPr>
          <w:rFonts w:asciiTheme="minorHAnsi" w:hAnsiTheme="minorHAnsi" w:cstheme="minorHAnsi"/>
          <w:sz w:val="24"/>
          <w:szCs w:val="24"/>
        </w:rPr>
        <w:t xml:space="preserve"> </w:t>
      </w:r>
      <w:proofErr w:type="spellStart"/>
      <w:r w:rsidR="00655AE4" w:rsidRPr="007E1B68">
        <w:rPr>
          <w:rFonts w:asciiTheme="minorHAnsi" w:hAnsiTheme="minorHAnsi" w:cstheme="minorHAnsi"/>
          <w:sz w:val="24"/>
          <w:szCs w:val="24"/>
        </w:rPr>
        <w:t>Red</w:t>
      </w:r>
      <w:proofErr w:type="spellEnd"/>
      <w:r w:rsidR="00655AE4" w:rsidRPr="007E1B68">
        <w:rPr>
          <w:rFonts w:asciiTheme="minorHAnsi" w:hAnsiTheme="minorHAnsi" w:cstheme="minorHAnsi"/>
          <w:sz w:val="24"/>
          <w:szCs w:val="24"/>
        </w:rPr>
        <w:t xml:space="preserve">, gravado pela BMG </w:t>
      </w:r>
      <w:proofErr w:type="spellStart"/>
      <w:r w:rsidR="00655AE4" w:rsidRPr="007E1B68">
        <w:rPr>
          <w:rFonts w:asciiTheme="minorHAnsi" w:hAnsiTheme="minorHAnsi" w:cstheme="minorHAnsi"/>
          <w:sz w:val="24"/>
          <w:szCs w:val="24"/>
        </w:rPr>
        <w:t>Ariola</w:t>
      </w:r>
      <w:proofErr w:type="spellEnd"/>
      <w:r w:rsidR="00655AE4" w:rsidRPr="007E1B68">
        <w:rPr>
          <w:rFonts w:asciiTheme="minorHAnsi" w:hAnsiTheme="minorHAnsi" w:cstheme="minorHAnsi"/>
          <w:sz w:val="24"/>
          <w:szCs w:val="24"/>
        </w:rPr>
        <w:t xml:space="preserve"> Discos em seu equipamento AIWA.</w:t>
      </w:r>
    </w:p>
    <w:p w:rsidR="000D3ED4" w:rsidRPr="007E1B68" w:rsidRDefault="000D3ED4" w:rsidP="007E1B68">
      <w:pPr>
        <w:ind w:right="141"/>
        <w:rPr>
          <w:rFonts w:asciiTheme="minorHAnsi" w:hAnsiTheme="minorHAnsi" w:cstheme="minorHAnsi"/>
          <w:sz w:val="24"/>
          <w:szCs w:val="24"/>
        </w:rPr>
      </w:pPr>
      <w:r w:rsidRPr="007E1B68">
        <w:rPr>
          <w:rFonts w:asciiTheme="minorHAnsi" w:hAnsiTheme="minorHAnsi" w:cstheme="minorHAnsi"/>
          <w:sz w:val="24"/>
          <w:szCs w:val="24"/>
        </w:rPr>
        <w:t xml:space="preserve">     Veja quantas empresas transnacionais estiveram presentes nesse seu curto programa de algumas horas.</w:t>
      </w:r>
    </w:p>
    <w:p w:rsidR="00655AE4" w:rsidRPr="007E1B68" w:rsidRDefault="00655AE4" w:rsidP="007E1B68">
      <w:pPr>
        <w:ind w:right="141"/>
        <w:jc w:val="right"/>
        <w:rPr>
          <w:rFonts w:asciiTheme="minorHAnsi" w:hAnsiTheme="minorHAnsi" w:cstheme="minorHAnsi"/>
          <w:sz w:val="24"/>
          <w:szCs w:val="24"/>
        </w:rPr>
      </w:pPr>
      <w:r w:rsidRPr="007E1B68">
        <w:rPr>
          <w:rFonts w:asciiTheme="minorHAnsi" w:hAnsiTheme="minorHAnsi" w:cstheme="minorHAnsi"/>
          <w:sz w:val="24"/>
          <w:szCs w:val="24"/>
        </w:rPr>
        <w:t xml:space="preserve">Ad ap.: </w:t>
      </w:r>
      <w:proofErr w:type="spellStart"/>
      <w:r w:rsidRPr="007E1B68">
        <w:rPr>
          <w:rFonts w:asciiTheme="minorHAnsi" w:hAnsiTheme="minorHAnsi" w:cstheme="minorHAnsi"/>
          <w:sz w:val="24"/>
          <w:szCs w:val="24"/>
        </w:rPr>
        <w:t>Praxedes</w:t>
      </w:r>
      <w:proofErr w:type="spellEnd"/>
      <w:r w:rsidRPr="007E1B68">
        <w:rPr>
          <w:rFonts w:asciiTheme="minorHAnsi" w:hAnsiTheme="minorHAnsi" w:cstheme="minorHAnsi"/>
          <w:sz w:val="24"/>
          <w:szCs w:val="24"/>
        </w:rPr>
        <w:t xml:space="preserve"> </w:t>
      </w:r>
      <w:proofErr w:type="spellStart"/>
      <w:proofErr w:type="gramStart"/>
      <w:r w:rsidRPr="007E1B68">
        <w:rPr>
          <w:rFonts w:asciiTheme="minorHAnsi" w:hAnsiTheme="minorHAnsi" w:cstheme="minorHAnsi"/>
          <w:sz w:val="24"/>
          <w:szCs w:val="24"/>
        </w:rPr>
        <w:t>et</w:t>
      </w:r>
      <w:proofErr w:type="spellEnd"/>
      <w:proofErr w:type="gramEnd"/>
      <w:r w:rsidRPr="007E1B68">
        <w:rPr>
          <w:rFonts w:asciiTheme="minorHAnsi" w:hAnsiTheme="minorHAnsi" w:cstheme="minorHAnsi"/>
          <w:sz w:val="24"/>
          <w:szCs w:val="24"/>
        </w:rPr>
        <w:t xml:space="preserve"> al.O MERCOSUL. São </w:t>
      </w:r>
      <w:proofErr w:type="gramStart"/>
      <w:r w:rsidRPr="007E1B68">
        <w:rPr>
          <w:rFonts w:asciiTheme="minorHAnsi" w:hAnsiTheme="minorHAnsi" w:cstheme="minorHAnsi"/>
          <w:sz w:val="24"/>
          <w:szCs w:val="24"/>
        </w:rPr>
        <w:t>Paulo:</w:t>
      </w:r>
      <w:proofErr w:type="gramEnd"/>
      <w:r w:rsidRPr="007E1B68">
        <w:rPr>
          <w:rFonts w:asciiTheme="minorHAnsi" w:hAnsiTheme="minorHAnsi" w:cstheme="minorHAnsi"/>
          <w:sz w:val="24"/>
          <w:szCs w:val="24"/>
        </w:rPr>
        <w:t>Ática, 1997.</w:t>
      </w:r>
    </w:p>
    <w:p w:rsidR="00655AE4" w:rsidRPr="007E1B68" w:rsidRDefault="00655AE4" w:rsidP="007E1B68">
      <w:pPr>
        <w:ind w:right="141"/>
        <w:rPr>
          <w:rFonts w:asciiTheme="minorHAnsi" w:hAnsiTheme="minorHAnsi" w:cstheme="minorHAnsi"/>
          <w:sz w:val="24"/>
          <w:szCs w:val="24"/>
        </w:rPr>
      </w:pPr>
    </w:p>
    <w:p w:rsidR="00655AE4" w:rsidRPr="007E1B68" w:rsidRDefault="00655AE4" w:rsidP="007E1B68">
      <w:pPr>
        <w:ind w:right="141"/>
        <w:rPr>
          <w:rFonts w:asciiTheme="minorHAnsi" w:hAnsiTheme="minorHAnsi" w:cstheme="minorHAnsi"/>
          <w:sz w:val="24"/>
          <w:szCs w:val="24"/>
        </w:rPr>
      </w:pPr>
      <w:r w:rsidRPr="007E1B68">
        <w:rPr>
          <w:rFonts w:asciiTheme="minorHAnsi" w:hAnsiTheme="minorHAnsi" w:cstheme="minorHAnsi"/>
          <w:sz w:val="24"/>
          <w:szCs w:val="24"/>
        </w:rPr>
        <w:t xml:space="preserve">       </w:t>
      </w:r>
    </w:p>
    <w:p w:rsidR="00655AE4" w:rsidRPr="007E1B68" w:rsidRDefault="00655AE4" w:rsidP="007E1B68">
      <w:pPr>
        <w:ind w:right="141"/>
        <w:rPr>
          <w:rFonts w:asciiTheme="minorHAnsi" w:hAnsiTheme="minorHAnsi" w:cstheme="minorHAnsi"/>
          <w:sz w:val="24"/>
          <w:szCs w:val="24"/>
        </w:rPr>
      </w:pPr>
      <w:r w:rsidRPr="007E1B68">
        <w:rPr>
          <w:rFonts w:asciiTheme="minorHAnsi" w:hAnsiTheme="minorHAnsi" w:cstheme="minorHAnsi"/>
          <w:sz w:val="24"/>
          <w:szCs w:val="24"/>
        </w:rPr>
        <w:lastRenderedPageBreak/>
        <w:t xml:space="preserve">      Com base no texto e em seus conhecimentos de </w:t>
      </w:r>
      <w:r w:rsidR="000D3ED4" w:rsidRPr="007E1B68">
        <w:rPr>
          <w:rFonts w:asciiTheme="minorHAnsi" w:hAnsiTheme="minorHAnsi" w:cstheme="minorHAnsi"/>
          <w:sz w:val="24"/>
          <w:szCs w:val="24"/>
        </w:rPr>
        <w:t>G</w:t>
      </w:r>
      <w:r w:rsidRPr="007E1B68">
        <w:rPr>
          <w:rFonts w:asciiTheme="minorHAnsi" w:hAnsiTheme="minorHAnsi" w:cstheme="minorHAnsi"/>
          <w:sz w:val="24"/>
          <w:szCs w:val="24"/>
        </w:rPr>
        <w:t>eografia</w:t>
      </w:r>
      <w:r w:rsidR="000D3ED4" w:rsidRPr="007E1B68">
        <w:rPr>
          <w:rFonts w:asciiTheme="minorHAnsi" w:hAnsiTheme="minorHAnsi" w:cstheme="minorHAnsi"/>
          <w:sz w:val="24"/>
          <w:szCs w:val="24"/>
        </w:rPr>
        <w:t xml:space="preserve"> e História,</w:t>
      </w:r>
      <w:r w:rsidRPr="007E1B68">
        <w:rPr>
          <w:rFonts w:asciiTheme="minorHAnsi" w:hAnsiTheme="minorHAnsi" w:cstheme="minorHAnsi"/>
          <w:sz w:val="24"/>
          <w:szCs w:val="24"/>
        </w:rPr>
        <w:t xml:space="preserve"> marque a alternativa correta:</w:t>
      </w:r>
    </w:p>
    <w:p w:rsidR="00655AE4" w:rsidRPr="007E1B68" w:rsidRDefault="00655AE4" w:rsidP="007E1B68">
      <w:pPr>
        <w:ind w:right="141"/>
        <w:rPr>
          <w:rFonts w:asciiTheme="minorHAnsi" w:hAnsiTheme="minorHAnsi" w:cstheme="minorHAnsi"/>
          <w:sz w:val="24"/>
          <w:szCs w:val="24"/>
        </w:rPr>
      </w:pPr>
    </w:p>
    <w:p w:rsidR="00655AE4" w:rsidRPr="007E1B68" w:rsidRDefault="00655AE4" w:rsidP="007E1B68">
      <w:pPr>
        <w:ind w:right="141"/>
        <w:rPr>
          <w:rFonts w:asciiTheme="minorHAnsi" w:hAnsiTheme="minorHAnsi" w:cstheme="minorHAnsi"/>
          <w:sz w:val="24"/>
          <w:szCs w:val="24"/>
        </w:rPr>
      </w:pPr>
      <w:r w:rsidRPr="007E1B68">
        <w:rPr>
          <w:rFonts w:asciiTheme="minorHAnsi" w:hAnsiTheme="minorHAnsi" w:cstheme="minorHAnsi"/>
          <w:sz w:val="24"/>
          <w:szCs w:val="24"/>
        </w:rPr>
        <w:t>a) O capitalismo globalizado está eliminando as particularidades culturais dos povos da Terra.</w:t>
      </w:r>
    </w:p>
    <w:p w:rsidR="00655AE4" w:rsidRPr="007E1B68" w:rsidRDefault="00655AE4" w:rsidP="007E1B68">
      <w:pPr>
        <w:ind w:right="141"/>
        <w:rPr>
          <w:rFonts w:asciiTheme="minorHAnsi" w:hAnsiTheme="minorHAnsi" w:cstheme="minorHAnsi"/>
          <w:sz w:val="24"/>
          <w:szCs w:val="24"/>
        </w:rPr>
      </w:pPr>
      <w:r w:rsidRPr="007E1B68">
        <w:rPr>
          <w:rFonts w:asciiTheme="minorHAnsi" w:hAnsiTheme="minorHAnsi" w:cstheme="minorHAnsi"/>
          <w:sz w:val="24"/>
          <w:szCs w:val="24"/>
        </w:rPr>
        <w:t>b) A cultura, transmitida por empresas transnacionais, tornou-se um fenômeno criador das novas nações.</w:t>
      </w:r>
    </w:p>
    <w:p w:rsidR="00655AE4" w:rsidRPr="007E1B68" w:rsidRDefault="00655AE4" w:rsidP="007E1B68">
      <w:pPr>
        <w:ind w:right="141"/>
        <w:rPr>
          <w:rFonts w:asciiTheme="minorHAnsi" w:hAnsiTheme="minorHAnsi" w:cstheme="minorHAnsi"/>
          <w:sz w:val="24"/>
          <w:szCs w:val="24"/>
        </w:rPr>
      </w:pPr>
      <w:r w:rsidRPr="007E1B68">
        <w:rPr>
          <w:rFonts w:asciiTheme="minorHAnsi" w:hAnsiTheme="minorHAnsi" w:cstheme="minorHAnsi"/>
          <w:sz w:val="24"/>
          <w:szCs w:val="24"/>
        </w:rPr>
        <w:t xml:space="preserve">c) A globalização do capitalismo neutralizou o surgimento de movimentos nacionalistas de forte cunho cultural e </w:t>
      </w:r>
      <w:proofErr w:type="spellStart"/>
      <w:r w:rsidRPr="007E1B68">
        <w:rPr>
          <w:rFonts w:asciiTheme="minorHAnsi" w:hAnsiTheme="minorHAnsi" w:cstheme="minorHAnsi"/>
          <w:sz w:val="24"/>
          <w:szCs w:val="24"/>
        </w:rPr>
        <w:t>divisionista</w:t>
      </w:r>
      <w:proofErr w:type="spellEnd"/>
      <w:r w:rsidRPr="007E1B68">
        <w:rPr>
          <w:rFonts w:asciiTheme="minorHAnsi" w:hAnsiTheme="minorHAnsi" w:cstheme="minorHAnsi"/>
          <w:sz w:val="24"/>
          <w:szCs w:val="24"/>
        </w:rPr>
        <w:t>.</w:t>
      </w:r>
    </w:p>
    <w:p w:rsidR="00655AE4" w:rsidRPr="007E1B68" w:rsidRDefault="00655AE4" w:rsidP="007E1B68">
      <w:pPr>
        <w:ind w:right="141"/>
        <w:rPr>
          <w:rFonts w:asciiTheme="minorHAnsi" w:hAnsiTheme="minorHAnsi" w:cstheme="minorHAnsi"/>
          <w:sz w:val="24"/>
          <w:szCs w:val="24"/>
        </w:rPr>
      </w:pPr>
      <w:r w:rsidRPr="007E1B68">
        <w:rPr>
          <w:rFonts w:asciiTheme="minorHAnsi" w:hAnsiTheme="minorHAnsi" w:cstheme="minorHAnsi"/>
          <w:sz w:val="24"/>
          <w:szCs w:val="24"/>
        </w:rPr>
        <w:t>d) O capitalismo globalizado atinge apenas a Europa e a América do Norte.</w:t>
      </w:r>
    </w:p>
    <w:p w:rsidR="00655AE4" w:rsidRPr="007E1B68" w:rsidRDefault="00655AE4" w:rsidP="007E1B68">
      <w:pPr>
        <w:ind w:right="141"/>
        <w:rPr>
          <w:rFonts w:asciiTheme="minorHAnsi" w:hAnsiTheme="minorHAnsi" w:cstheme="minorHAnsi"/>
          <w:sz w:val="24"/>
          <w:szCs w:val="24"/>
        </w:rPr>
      </w:pPr>
      <w:r w:rsidRPr="007E1B68">
        <w:rPr>
          <w:rFonts w:asciiTheme="minorHAnsi" w:hAnsiTheme="minorHAnsi" w:cstheme="minorHAnsi"/>
          <w:sz w:val="24"/>
          <w:szCs w:val="24"/>
        </w:rPr>
        <w:t>e) Empresas transnacionais pertencem a países de uma mesma cultura.</w:t>
      </w:r>
    </w:p>
    <w:p w:rsidR="00D30137" w:rsidRPr="007E1B68" w:rsidRDefault="00D30137" w:rsidP="007E1B68">
      <w:pPr>
        <w:ind w:right="141"/>
        <w:rPr>
          <w:rFonts w:asciiTheme="minorHAnsi" w:hAnsiTheme="minorHAnsi" w:cstheme="minorHAnsi"/>
          <w:sz w:val="24"/>
          <w:szCs w:val="24"/>
        </w:rPr>
      </w:pPr>
    </w:p>
    <w:p w:rsidR="00D30137" w:rsidRPr="007E1B68" w:rsidRDefault="00A573DF" w:rsidP="007E1B68">
      <w:pPr>
        <w:ind w:right="141"/>
        <w:rPr>
          <w:rFonts w:asciiTheme="minorHAnsi" w:hAnsiTheme="minorHAnsi" w:cstheme="minorHAnsi"/>
          <w:sz w:val="24"/>
          <w:szCs w:val="24"/>
        </w:rPr>
      </w:pPr>
      <w:r w:rsidRPr="007E1B68">
        <w:rPr>
          <w:rFonts w:asciiTheme="minorHAnsi" w:hAnsiTheme="minorHAnsi" w:cstheme="minorHAnsi"/>
          <w:noProof/>
          <w:sz w:val="24"/>
          <w:szCs w:val="24"/>
          <w:lang w:eastAsia="pt-BR"/>
        </w:rPr>
        <w:pict>
          <v:shapetype id="_x0000_t32" coordsize="21600,21600" o:spt="32" o:oned="t" path="m,l21600,21600e" filled="f">
            <v:path arrowok="t" fillok="f" o:connecttype="none"/>
            <o:lock v:ext="edit" shapetype="t"/>
          </v:shapetype>
          <v:shape id="_x0000_s1033" type="#_x0000_t32" style="position:absolute;left:0;text-align:left;margin-left:266.85pt;margin-top:103.75pt;width:12.75pt;height:0;z-index:251662336" o:connectortype="straight"/>
        </w:pict>
      </w:r>
      <w:r w:rsidRPr="007E1B68">
        <w:rPr>
          <w:rFonts w:asciiTheme="minorHAnsi" w:hAnsiTheme="minorHAnsi" w:cstheme="minorHAnsi"/>
          <w:noProof/>
          <w:sz w:val="24"/>
          <w:szCs w:val="24"/>
          <w:lang w:eastAsia="pt-BR"/>
        </w:rPr>
        <w:pict>
          <v:shape id="_x0000_s1034" type="#_x0000_t32" style="position:absolute;left:0;text-align:left;margin-left:441.6pt;margin-top:88.75pt;width:12.75pt;height:.05pt;z-index:251663360" o:connectortype="straight"/>
        </w:pict>
      </w:r>
      <w:r w:rsidR="00D30137" w:rsidRPr="007E1B68">
        <w:rPr>
          <w:rFonts w:asciiTheme="minorHAnsi" w:hAnsiTheme="minorHAnsi" w:cstheme="minorHAnsi"/>
          <w:sz w:val="24"/>
          <w:szCs w:val="24"/>
        </w:rPr>
        <w:t xml:space="preserve">7. Moro em </w:t>
      </w:r>
      <w:proofErr w:type="spellStart"/>
      <w:r w:rsidR="00D30137" w:rsidRPr="007E1B68">
        <w:rPr>
          <w:rFonts w:asciiTheme="minorHAnsi" w:hAnsiTheme="minorHAnsi" w:cstheme="minorHAnsi"/>
          <w:sz w:val="24"/>
          <w:szCs w:val="24"/>
        </w:rPr>
        <w:t>Portland</w:t>
      </w:r>
      <w:proofErr w:type="spellEnd"/>
      <w:r w:rsidR="00D30137" w:rsidRPr="007E1B68">
        <w:rPr>
          <w:rFonts w:asciiTheme="minorHAnsi" w:hAnsiTheme="minorHAnsi" w:cstheme="minorHAnsi"/>
          <w:sz w:val="24"/>
          <w:szCs w:val="24"/>
        </w:rPr>
        <w:t>,</w:t>
      </w:r>
      <w:proofErr w:type="gramStart"/>
      <w:r w:rsidR="00D30137" w:rsidRPr="007E1B68">
        <w:rPr>
          <w:rFonts w:asciiTheme="minorHAnsi" w:hAnsiTheme="minorHAnsi" w:cstheme="minorHAnsi"/>
          <w:sz w:val="24"/>
          <w:szCs w:val="24"/>
        </w:rPr>
        <w:t xml:space="preserve">  </w:t>
      </w:r>
      <w:proofErr w:type="gramEnd"/>
      <w:r w:rsidR="00D30137" w:rsidRPr="007E1B68">
        <w:rPr>
          <w:rFonts w:asciiTheme="minorHAnsi" w:hAnsiTheme="minorHAnsi" w:cstheme="minorHAnsi"/>
          <w:sz w:val="24"/>
          <w:szCs w:val="24"/>
        </w:rPr>
        <w:t>onde a Nike tem a sua sede empresarial(...) Precisando de tênis novos, comecei a procurar. (...) Pegava um tênis atrás do outro e lia: "</w:t>
      </w:r>
      <w:proofErr w:type="spellStart"/>
      <w:r w:rsidR="00D30137" w:rsidRPr="007E1B68">
        <w:rPr>
          <w:rFonts w:asciiTheme="minorHAnsi" w:hAnsiTheme="minorHAnsi" w:cstheme="minorHAnsi"/>
          <w:sz w:val="24"/>
          <w:szCs w:val="24"/>
        </w:rPr>
        <w:t>Made</w:t>
      </w:r>
      <w:proofErr w:type="spellEnd"/>
      <w:r w:rsidR="00D30137" w:rsidRPr="007E1B68">
        <w:rPr>
          <w:rFonts w:asciiTheme="minorHAnsi" w:hAnsiTheme="minorHAnsi" w:cstheme="minorHAnsi"/>
          <w:sz w:val="24"/>
          <w:szCs w:val="24"/>
        </w:rPr>
        <w:t xml:space="preserve"> in China". "</w:t>
      </w:r>
      <w:proofErr w:type="spellStart"/>
      <w:r w:rsidR="00D30137" w:rsidRPr="007E1B68">
        <w:rPr>
          <w:rFonts w:asciiTheme="minorHAnsi" w:hAnsiTheme="minorHAnsi" w:cstheme="minorHAnsi"/>
          <w:sz w:val="24"/>
          <w:szCs w:val="24"/>
        </w:rPr>
        <w:t>Made</w:t>
      </w:r>
      <w:proofErr w:type="spellEnd"/>
      <w:r w:rsidR="00D30137" w:rsidRPr="007E1B68">
        <w:rPr>
          <w:rFonts w:asciiTheme="minorHAnsi" w:hAnsiTheme="minorHAnsi" w:cstheme="minorHAnsi"/>
          <w:sz w:val="24"/>
          <w:szCs w:val="24"/>
        </w:rPr>
        <w:t xml:space="preserve"> in </w:t>
      </w:r>
      <w:proofErr w:type="spellStart"/>
      <w:r w:rsidR="00D30137" w:rsidRPr="007E1B68">
        <w:rPr>
          <w:rFonts w:asciiTheme="minorHAnsi" w:hAnsiTheme="minorHAnsi" w:cstheme="minorHAnsi"/>
          <w:sz w:val="24"/>
          <w:szCs w:val="24"/>
        </w:rPr>
        <w:t>Korea</w:t>
      </w:r>
      <w:proofErr w:type="spellEnd"/>
      <w:r w:rsidR="00D30137" w:rsidRPr="007E1B68">
        <w:rPr>
          <w:rFonts w:asciiTheme="minorHAnsi" w:hAnsiTheme="minorHAnsi" w:cstheme="minorHAnsi"/>
          <w:sz w:val="24"/>
          <w:szCs w:val="24"/>
        </w:rPr>
        <w:t>", "</w:t>
      </w:r>
      <w:proofErr w:type="spellStart"/>
      <w:r w:rsidR="00D30137" w:rsidRPr="007E1B68">
        <w:rPr>
          <w:rFonts w:asciiTheme="minorHAnsi" w:hAnsiTheme="minorHAnsi" w:cstheme="minorHAnsi"/>
          <w:sz w:val="24"/>
          <w:szCs w:val="24"/>
        </w:rPr>
        <w:t>Made</w:t>
      </w:r>
      <w:proofErr w:type="spellEnd"/>
      <w:r w:rsidR="00D30137" w:rsidRPr="007E1B68">
        <w:rPr>
          <w:rFonts w:asciiTheme="minorHAnsi" w:hAnsiTheme="minorHAnsi" w:cstheme="minorHAnsi"/>
          <w:sz w:val="24"/>
          <w:szCs w:val="24"/>
        </w:rPr>
        <w:t xml:space="preserve"> in Indonésia", "</w:t>
      </w:r>
      <w:proofErr w:type="spellStart"/>
      <w:r w:rsidR="00D30137" w:rsidRPr="007E1B68">
        <w:rPr>
          <w:rFonts w:asciiTheme="minorHAnsi" w:hAnsiTheme="minorHAnsi" w:cstheme="minorHAnsi"/>
          <w:sz w:val="24"/>
          <w:szCs w:val="24"/>
        </w:rPr>
        <w:t>Made</w:t>
      </w:r>
      <w:proofErr w:type="spellEnd"/>
      <w:r w:rsidR="00D30137" w:rsidRPr="007E1B68">
        <w:rPr>
          <w:rFonts w:asciiTheme="minorHAnsi" w:hAnsiTheme="minorHAnsi" w:cstheme="minorHAnsi"/>
          <w:sz w:val="24"/>
          <w:szCs w:val="24"/>
        </w:rPr>
        <w:t xml:space="preserve"> in </w:t>
      </w:r>
      <w:proofErr w:type="spellStart"/>
      <w:r w:rsidR="00D30137" w:rsidRPr="007E1B68">
        <w:rPr>
          <w:rFonts w:asciiTheme="minorHAnsi" w:hAnsiTheme="minorHAnsi" w:cstheme="minorHAnsi"/>
          <w:sz w:val="24"/>
          <w:szCs w:val="24"/>
        </w:rPr>
        <w:t>Thailand</w:t>
      </w:r>
      <w:proofErr w:type="spellEnd"/>
      <w:r w:rsidR="00D30137" w:rsidRPr="007E1B68">
        <w:rPr>
          <w:rFonts w:asciiTheme="minorHAnsi" w:hAnsiTheme="minorHAnsi" w:cstheme="minorHAnsi"/>
          <w:sz w:val="24"/>
          <w:szCs w:val="24"/>
        </w:rPr>
        <w:t xml:space="preserve">". Comecei a pedir tênis fabricado nos EUA aos balconistas. Os poucos que não ficaram confusos me disseram que não existem tênis fabricados nos EUA. Telefonei para a Nike e falei com o responsável pelo atendimento aos clientes, e ele me disse que a empresa ainda está manufaturando na Indonésia e em vários países da região. Liguei para a sede da </w:t>
      </w:r>
      <w:proofErr w:type="spellStart"/>
      <w:r w:rsidR="00D30137" w:rsidRPr="007E1B68">
        <w:rPr>
          <w:rFonts w:asciiTheme="minorHAnsi" w:hAnsiTheme="minorHAnsi" w:cstheme="minorHAnsi"/>
          <w:sz w:val="24"/>
          <w:szCs w:val="24"/>
        </w:rPr>
        <w:t>L.A.</w:t>
      </w:r>
      <w:proofErr w:type="spellEnd"/>
      <w:r w:rsidR="00D30137" w:rsidRPr="007E1B68">
        <w:rPr>
          <w:rFonts w:asciiTheme="minorHAnsi" w:hAnsiTheme="minorHAnsi" w:cstheme="minorHAnsi"/>
          <w:sz w:val="24"/>
          <w:szCs w:val="24"/>
        </w:rPr>
        <w:t xml:space="preserve"> G</w:t>
      </w:r>
      <w:r w:rsidR="000D3ED4" w:rsidRPr="007E1B68">
        <w:rPr>
          <w:rFonts w:asciiTheme="minorHAnsi" w:hAnsiTheme="minorHAnsi" w:cstheme="minorHAnsi"/>
          <w:sz w:val="24"/>
          <w:szCs w:val="24"/>
        </w:rPr>
        <w:t>ear em Santa Mônica. Eu disse:      O</w:t>
      </w:r>
      <w:r w:rsidR="00D30137" w:rsidRPr="007E1B68">
        <w:rPr>
          <w:rFonts w:asciiTheme="minorHAnsi" w:hAnsiTheme="minorHAnsi" w:cstheme="minorHAnsi"/>
          <w:sz w:val="24"/>
          <w:szCs w:val="24"/>
        </w:rPr>
        <w:t>s tênis que vocês produzem são fabricados nos EUA?</w:t>
      </w:r>
      <w:proofErr w:type="gramStart"/>
      <w:r w:rsidR="00D30137" w:rsidRPr="007E1B68">
        <w:rPr>
          <w:rFonts w:asciiTheme="minorHAnsi" w:hAnsiTheme="minorHAnsi" w:cstheme="minorHAnsi"/>
          <w:sz w:val="24"/>
          <w:szCs w:val="24"/>
        </w:rPr>
        <w:t>"</w:t>
      </w:r>
      <w:r w:rsidR="000D3ED4" w:rsidRPr="007E1B68">
        <w:rPr>
          <w:rFonts w:asciiTheme="minorHAnsi" w:hAnsiTheme="minorHAnsi" w:cstheme="minorHAnsi"/>
          <w:sz w:val="24"/>
          <w:szCs w:val="24"/>
        </w:rPr>
        <w:t xml:space="preserve">       </w:t>
      </w:r>
      <w:proofErr w:type="gramEnd"/>
      <w:r w:rsidR="000D3ED4" w:rsidRPr="007E1B68">
        <w:rPr>
          <w:rFonts w:asciiTheme="minorHAnsi" w:hAnsiTheme="minorHAnsi" w:cstheme="minorHAnsi"/>
          <w:sz w:val="24"/>
          <w:szCs w:val="24"/>
        </w:rPr>
        <w:t>Fabricados aqui?</w:t>
      </w:r>
      <w:r w:rsidR="00D30137" w:rsidRPr="007E1B68">
        <w:rPr>
          <w:rFonts w:asciiTheme="minorHAnsi" w:hAnsiTheme="minorHAnsi" w:cstheme="minorHAnsi"/>
          <w:sz w:val="24"/>
          <w:szCs w:val="24"/>
        </w:rPr>
        <w:t xml:space="preserve"> perguntou, espantada, a pessoa que me atendeu. Ela me disse que seus tênis são produzidos no Brasil e na Ásia.</w:t>
      </w:r>
    </w:p>
    <w:p w:rsidR="00D30137" w:rsidRPr="007E1B68" w:rsidRDefault="00D30137" w:rsidP="007E1B68">
      <w:pPr>
        <w:ind w:right="141"/>
        <w:rPr>
          <w:rFonts w:asciiTheme="minorHAnsi" w:hAnsiTheme="minorHAnsi" w:cstheme="minorHAnsi"/>
          <w:sz w:val="24"/>
          <w:szCs w:val="24"/>
        </w:rPr>
      </w:pPr>
    </w:p>
    <w:p w:rsidR="00D30137" w:rsidRDefault="00D30137" w:rsidP="007E1B68">
      <w:pPr>
        <w:ind w:right="141"/>
        <w:jc w:val="right"/>
        <w:rPr>
          <w:rFonts w:asciiTheme="minorHAnsi" w:hAnsiTheme="minorHAnsi" w:cstheme="minorHAnsi"/>
          <w:sz w:val="18"/>
          <w:szCs w:val="18"/>
        </w:rPr>
      </w:pPr>
      <w:r w:rsidRPr="007E1B68">
        <w:rPr>
          <w:rFonts w:asciiTheme="minorHAnsi" w:hAnsiTheme="minorHAnsi" w:cstheme="minorHAnsi"/>
          <w:sz w:val="18"/>
          <w:szCs w:val="18"/>
        </w:rPr>
        <w:t xml:space="preserve">(adaptado de Sally </w:t>
      </w:r>
      <w:proofErr w:type="spellStart"/>
      <w:r w:rsidRPr="007E1B68">
        <w:rPr>
          <w:rFonts w:asciiTheme="minorHAnsi" w:hAnsiTheme="minorHAnsi" w:cstheme="minorHAnsi"/>
          <w:sz w:val="18"/>
          <w:szCs w:val="18"/>
        </w:rPr>
        <w:t>Tisdale</w:t>
      </w:r>
      <w:proofErr w:type="spellEnd"/>
      <w:r w:rsidRPr="007E1B68">
        <w:rPr>
          <w:rFonts w:asciiTheme="minorHAnsi" w:hAnsiTheme="minorHAnsi" w:cstheme="minorHAnsi"/>
          <w:sz w:val="18"/>
          <w:szCs w:val="18"/>
        </w:rPr>
        <w:t>, AMERICANOS FABRICAM OS SEUS TÊNIS EM TODA PARTE, "Folha de S. Paulo", 02/10/94).</w:t>
      </w:r>
    </w:p>
    <w:p w:rsidR="007E1B68" w:rsidRPr="007E1B68" w:rsidRDefault="007E1B68" w:rsidP="007E1B68">
      <w:pPr>
        <w:ind w:right="141"/>
        <w:jc w:val="right"/>
        <w:rPr>
          <w:rFonts w:asciiTheme="minorHAnsi" w:hAnsiTheme="minorHAnsi" w:cstheme="minorHAnsi"/>
          <w:sz w:val="18"/>
          <w:szCs w:val="18"/>
        </w:rPr>
      </w:pPr>
    </w:p>
    <w:p w:rsidR="00D30137" w:rsidRPr="007E1B68" w:rsidRDefault="000D3ED4" w:rsidP="007E1B68">
      <w:pPr>
        <w:ind w:right="141"/>
        <w:rPr>
          <w:rFonts w:asciiTheme="minorHAnsi" w:hAnsiTheme="minorHAnsi" w:cstheme="minorHAnsi"/>
          <w:sz w:val="24"/>
          <w:szCs w:val="24"/>
        </w:rPr>
      </w:pPr>
      <w:r w:rsidRPr="007E1B68">
        <w:rPr>
          <w:rFonts w:asciiTheme="minorHAnsi" w:hAnsiTheme="minorHAnsi" w:cstheme="minorHAnsi"/>
          <w:sz w:val="24"/>
          <w:szCs w:val="24"/>
        </w:rPr>
        <w:t>Ess</w:t>
      </w:r>
      <w:r w:rsidR="00D30137" w:rsidRPr="007E1B68">
        <w:rPr>
          <w:rFonts w:asciiTheme="minorHAnsi" w:hAnsiTheme="minorHAnsi" w:cstheme="minorHAnsi"/>
          <w:sz w:val="24"/>
          <w:szCs w:val="24"/>
        </w:rPr>
        <w:t>e depoimento demonstra uma tendência da economia mundial.</w:t>
      </w:r>
    </w:p>
    <w:p w:rsidR="00D30137" w:rsidRPr="007E1B68" w:rsidRDefault="00D30137" w:rsidP="007E1B68">
      <w:pPr>
        <w:ind w:right="141"/>
        <w:rPr>
          <w:rFonts w:asciiTheme="minorHAnsi" w:hAnsiTheme="minorHAnsi" w:cstheme="minorHAnsi"/>
          <w:sz w:val="24"/>
          <w:szCs w:val="24"/>
        </w:rPr>
      </w:pPr>
    </w:p>
    <w:p w:rsidR="00D30137" w:rsidRDefault="00D30137" w:rsidP="007E1B68">
      <w:pPr>
        <w:ind w:right="141"/>
        <w:rPr>
          <w:rFonts w:asciiTheme="minorHAnsi" w:hAnsiTheme="minorHAnsi" w:cstheme="minorHAnsi"/>
          <w:sz w:val="24"/>
          <w:szCs w:val="24"/>
        </w:rPr>
      </w:pPr>
      <w:r w:rsidRPr="007E1B68">
        <w:rPr>
          <w:rFonts w:asciiTheme="minorHAnsi" w:hAnsiTheme="minorHAnsi" w:cstheme="minorHAnsi"/>
          <w:sz w:val="24"/>
          <w:szCs w:val="24"/>
        </w:rPr>
        <w:t>a) Explique essa tendência.</w:t>
      </w:r>
    </w:p>
    <w:p w:rsidR="007E1B68" w:rsidRPr="007E1B68" w:rsidRDefault="007E1B68" w:rsidP="007E1B68">
      <w:pPr>
        <w:ind w:right="141"/>
        <w:rPr>
          <w:rFonts w:asciiTheme="minorHAnsi" w:hAnsiTheme="minorHAnsi" w:cstheme="minorHAnsi"/>
          <w:sz w:val="24"/>
          <w:szCs w:val="24"/>
        </w:rPr>
      </w:pPr>
    </w:p>
    <w:p w:rsidR="00D30137" w:rsidRPr="007E1B68" w:rsidRDefault="00D30137" w:rsidP="007E1B68">
      <w:pPr>
        <w:spacing w:line="276" w:lineRule="auto"/>
        <w:ind w:right="141"/>
        <w:rPr>
          <w:rFonts w:asciiTheme="minorHAnsi" w:hAnsiTheme="minorHAnsi" w:cstheme="minorHAnsi"/>
          <w:sz w:val="24"/>
          <w:szCs w:val="24"/>
        </w:rPr>
      </w:pPr>
      <w:r w:rsidRPr="007E1B68">
        <w:rPr>
          <w:rFonts w:asciiTheme="minorHAnsi"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_________________________________________________________________________________________________________________________________________________________________________________________________________________________________</w:t>
      </w:r>
      <w:r w:rsidR="007E1B68">
        <w:rPr>
          <w:rFonts w:asciiTheme="minorHAnsi" w:hAnsiTheme="minorHAnsi" w:cstheme="minorHAnsi"/>
          <w:sz w:val="24"/>
          <w:szCs w:val="24"/>
        </w:rPr>
        <w:t>_____________________</w:t>
      </w:r>
    </w:p>
    <w:p w:rsidR="00D30137" w:rsidRPr="007E1B68" w:rsidRDefault="00D30137" w:rsidP="007E1B68">
      <w:pPr>
        <w:ind w:right="141"/>
        <w:rPr>
          <w:rFonts w:asciiTheme="minorHAnsi" w:hAnsiTheme="minorHAnsi" w:cstheme="minorHAnsi"/>
          <w:sz w:val="24"/>
          <w:szCs w:val="24"/>
        </w:rPr>
      </w:pPr>
    </w:p>
    <w:p w:rsidR="00655AE4" w:rsidRDefault="00D30137" w:rsidP="007E1B68">
      <w:pPr>
        <w:ind w:right="141"/>
        <w:rPr>
          <w:rFonts w:asciiTheme="minorHAnsi" w:hAnsiTheme="minorHAnsi" w:cstheme="minorHAnsi"/>
          <w:sz w:val="24"/>
          <w:szCs w:val="24"/>
        </w:rPr>
      </w:pPr>
      <w:r w:rsidRPr="007E1B68">
        <w:rPr>
          <w:rFonts w:asciiTheme="minorHAnsi" w:hAnsiTheme="minorHAnsi" w:cstheme="minorHAnsi"/>
          <w:sz w:val="24"/>
          <w:szCs w:val="24"/>
        </w:rPr>
        <w:t xml:space="preserve">b) Por que empresas como </w:t>
      </w:r>
      <w:proofErr w:type="gramStart"/>
      <w:r w:rsidRPr="007E1B68">
        <w:rPr>
          <w:rFonts w:asciiTheme="minorHAnsi" w:hAnsiTheme="minorHAnsi" w:cstheme="minorHAnsi"/>
          <w:sz w:val="24"/>
          <w:szCs w:val="24"/>
        </w:rPr>
        <w:t>a Nike preferem</w:t>
      </w:r>
      <w:proofErr w:type="gramEnd"/>
      <w:r w:rsidRPr="007E1B68">
        <w:rPr>
          <w:rFonts w:asciiTheme="minorHAnsi" w:hAnsiTheme="minorHAnsi" w:cstheme="minorHAnsi"/>
          <w:sz w:val="24"/>
          <w:szCs w:val="24"/>
        </w:rPr>
        <w:t xml:space="preserve"> produzir suas mercad</w:t>
      </w:r>
      <w:r w:rsidR="000D3ED4" w:rsidRPr="007E1B68">
        <w:rPr>
          <w:rFonts w:asciiTheme="minorHAnsi" w:hAnsiTheme="minorHAnsi" w:cstheme="minorHAnsi"/>
          <w:sz w:val="24"/>
          <w:szCs w:val="24"/>
        </w:rPr>
        <w:t xml:space="preserve">orias em países como China, </w:t>
      </w:r>
      <w:proofErr w:type="spellStart"/>
      <w:r w:rsidR="000D3ED4" w:rsidRPr="007E1B68">
        <w:rPr>
          <w:rFonts w:asciiTheme="minorHAnsi" w:hAnsiTheme="minorHAnsi" w:cstheme="minorHAnsi"/>
          <w:sz w:val="24"/>
          <w:szCs w:val="24"/>
        </w:rPr>
        <w:t>Core</w:t>
      </w:r>
      <w:r w:rsidRPr="007E1B68">
        <w:rPr>
          <w:rFonts w:asciiTheme="minorHAnsi" w:hAnsiTheme="minorHAnsi" w:cstheme="minorHAnsi"/>
          <w:sz w:val="24"/>
          <w:szCs w:val="24"/>
        </w:rPr>
        <w:t>ia</w:t>
      </w:r>
      <w:proofErr w:type="spellEnd"/>
      <w:r w:rsidRPr="007E1B68">
        <w:rPr>
          <w:rFonts w:asciiTheme="minorHAnsi" w:hAnsiTheme="minorHAnsi" w:cstheme="minorHAnsi"/>
          <w:sz w:val="24"/>
          <w:szCs w:val="24"/>
        </w:rPr>
        <w:t>, Indonésia, Tailândia e Brasil?</w:t>
      </w:r>
    </w:p>
    <w:p w:rsidR="007E1B68" w:rsidRPr="007E1B68" w:rsidRDefault="007E1B68" w:rsidP="007E1B68">
      <w:pPr>
        <w:ind w:right="141"/>
        <w:rPr>
          <w:rFonts w:asciiTheme="minorHAnsi" w:hAnsiTheme="minorHAnsi" w:cstheme="minorHAnsi"/>
          <w:sz w:val="24"/>
          <w:szCs w:val="24"/>
        </w:rPr>
      </w:pPr>
    </w:p>
    <w:p w:rsidR="00D30137" w:rsidRPr="007E1B68" w:rsidRDefault="00D30137" w:rsidP="007E1B68">
      <w:pPr>
        <w:spacing w:line="276" w:lineRule="auto"/>
        <w:ind w:right="141"/>
        <w:rPr>
          <w:rFonts w:asciiTheme="minorHAnsi" w:hAnsiTheme="minorHAnsi" w:cstheme="minorHAnsi"/>
          <w:sz w:val="24"/>
          <w:szCs w:val="24"/>
        </w:rPr>
      </w:pPr>
      <w:r w:rsidRPr="007E1B68">
        <w:rPr>
          <w:rFonts w:asciiTheme="minorHAnsi"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_________________________________________________________________________________________________________________________________________________________________________________________________________________________________</w:t>
      </w:r>
      <w:r w:rsidR="007E1B68">
        <w:rPr>
          <w:rFonts w:asciiTheme="minorHAnsi" w:hAnsiTheme="minorHAnsi" w:cstheme="minorHAnsi"/>
          <w:sz w:val="24"/>
          <w:szCs w:val="24"/>
        </w:rPr>
        <w:t>____________________</w:t>
      </w:r>
    </w:p>
    <w:p w:rsidR="00D30137" w:rsidRPr="007E1B68" w:rsidRDefault="00D30137" w:rsidP="007E1B68">
      <w:pPr>
        <w:ind w:right="141"/>
        <w:rPr>
          <w:rFonts w:asciiTheme="minorHAnsi" w:hAnsiTheme="minorHAnsi" w:cstheme="minorHAnsi"/>
          <w:sz w:val="24"/>
          <w:szCs w:val="24"/>
        </w:rPr>
      </w:pPr>
    </w:p>
    <w:p w:rsidR="00D30137" w:rsidRDefault="00D30137" w:rsidP="007E1B68">
      <w:pPr>
        <w:ind w:right="141"/>
        <w:rPr>
          <w:rFonts w:asciiTheme="minorHAnsi" w:hAnsiTheme="minorHAnsi" w:cstheme="minorHAnsi"/>
          <w:sz w:val="24"/>
          <w:szCs w:val="24"/>
        </w:rPr>
      </w:pPr>
      <w:r w:rsidRPr="007E1B68">
        <w:rPr>
          <w:rFonts w:asciiTheme="minorHAnsi" w:hAnsiTheme="minorHAnsi" w:cstheme="minorHAnsi"/>
          <w:sz w:val="24"/>
          <w:szCs w:val="24"/>
        </w:rPr>
        <w:t>8.</w:t>
      </w:r>
      <w:r w:rsidR="000D3ED4" w:rsidRPr="007E1B68">
        <w:rPr>
          <w:rFonts w:asciiTheme="minorHAnsi" w:hAnsiTheme="minorHAnsi" w:cstheme="minorHAnsi"/>
          <w:sz w:val="24"/>
          <w:szCs w:val="24"/>
        </w:rPr>
        <w:t xml:space="preserve"> (FAAP-SP) O que fe</w:t>
      </w:r>
      <w:r w:rsidRPr="007E1B68">
        <w:rPr>
          <w:rFonts w:asciiTheme="minorHAnsi" w:hAnsiTheme="minorHAnsi" w:cstheme="minorHAnsi"/>
          <w:sz w:val="24"/>
          <w:szCs w:val="24"/>
        </w:rPr>
        <w:t>z com que o Norte dos atuais EUA estivesse, até sua independência, submetido a um controle colonial bastante flexível?</w:t>
      </w:r>
    </w:p>
    <w:p w:rsidR="007E1B68" w:rsidRPr="007E1B68" w:rsidRDefault="007E1B68" w:rsidP="007E1B68">
      <w:pPr>
        <w:ind w:right="141"/>
        <w:rPr>
          <w:rFonts w:asciiTheme="minorHAnsi" w:hAnsiTheme="minorHAnsi" w:cstheme="minorHAnsi"/>
          <w:sz w:val="24"/>
          <w:szCs w:val="24"/>
        </w:rPr>
      </w:pPr>
    </w:p>
    <w:p w:rsidR="00D30137" w:rsidRPr="007E1B68" w:rsidRDefault="00D30137" w:rsidP="007E1B68">
      <w:pPr>
        <w:spacing w:line="276" w:lineRule="auto"/>
        <w:ind w:right="141"/>
        <w:rPr>
          <w:rFonts w:asciiTheme="minorHAnsi" w:hAnsiTheme="minorHAnsi" w:cstheme="minorHAnsi"/>
          <w:sz w:val="24"/>
          <w:szCs w:val="24"/>
        </w:rPr>
      </w:pPr>
      <w:r w:rsidRPr="007E1B68">
        <w:rPr>
          <w:rFonts w:asciiTheme="minorHAnsi"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_________________________________________________________________________________________________________________________________________________________________________________________________________________________________</w:t>
      </w:r>
      <w:r w:rsidR="007E1B68">
        <w:rPr>
          <w:rFonts w:asciiTheme="minorHAnsi" w:hAnsiTheme="minorHAnsi" w:cstheme="minorHAnsi"/>
          <w:sz w:val="24"/>
          <w:szCs w:val="24"/>
        </w:rPr>
        <w:t>____________________</w:t>
      </w:r>
    </w:p>
    <w:p w:rsidR="00D30137" w:rsidRDefault="00D30137" w:rsidP="007E1B68">
      <w:pPr>
        <w:ind w:right="141"/>
        <w:rPr>
          <w:rFonts w:ascii="Arial" w:hAnsi="Arial" w:cs="Arial"/>
          <w:sz w:val="24"/>
          <w:szCs w:val="24"/>
        </w:rPr>
      </w:pPr>
    </w:p>
    <w:p w:rsidR="00D30137" w:rsidRPr="00D30137" w:rsidRDefault="00D30137" w:rsidP="00D30137">
      <w:pPr>
        <w:rPr>
          <w:rFonts w:ascii="Arial" w:hAnsi="Arial" w:cs="Arial"/>
          <w:sz w:val="24"/>
          <w:szCs w:val="24"/>
        </w:rPr>
      </w:pPr>
    </w:p>
    <w:sectPr w:rsidR="00D30137" w:rsidRPr="00D30137" w:rsidSect="007E1B68">
      <w:pgSz w:w="11906" w:h="16838"/>
      <w:pgMar w:top="1417" w:right="849" w:bottom="709" w:left="993"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012A6"/>
    <w:rsid w:val="000D3ED4"/>
    <w:rsid w:val="001E5AC4"/>
    <w:rsid w:val="00324117"/>
    <w:rsid w:val="003C473F"/>
    <w:rsid w:val="00655AE4"/>
    <w:rsid w:val="007E1B68"/>
    <w:rsid w:val="00887A74"/>
    <w:rsid w:val="00A573DF"/>
    <w:rsid w:val="00D012A6"/>
    <w:rsid w:val="00D30137"/>
    <w:rsid w:val="00DB04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34"/>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2A6"/>
    <w:pPr>
      <w:spacing w:after="0" w:line="240" w:lineRule="auto"/>
      <w:jc w:val="both"/>
    </w:pPr>
    <w:rPr>
      <w:rFonts w:ascii="Calibri" w:eastAsia="Calibri" w:hAnsi="Calibri" w:cs="Times New Roman"/>
    </w:rPr>
  </w:style>
  <w:style w:type="paragraph" w:styleId="Ttulo2">
    <w:name w:val="heading 2"/>
    <w:basedOn w:val="Normal"/>
    <w:next w:val="Normal"/>
    <w:link w:val="Ttulo2Char"/>
    <w:uiPriority w:val="9"/>
    <w:semiHidden/>
    <w:unhideWhenUsed/>
    <w:qFormat/>
    <w:rsid w:val="00D012A6"/>
    <w:pPr>
      <w:keepNext/>
      <w:keepLines/>
      <w:widowControl w:val="0"/>
      <w:suppressAutoHyphens/>
      <w:autoSpaceDN w:val="0"/>
      <w:spacing w:before="200"/>
      <w:jc w:val="left"/>
      <w:textAlignment w:val="baseline"/>
      <w:outlineLvl w:val="1"/>
    </w:pPr>
    <w:rPr>
      <w:rFonts w:ascii="Cambria" w:eastAsia="Times New Roman" w:hAnsi="Cambria" w:cs="Mangal"/>
      <w:b/>
      <w:bCs/>
      <w:color w:val="4F81BD"/>
      <w:kern w:val="3"/>
      <w:sz w:val="26"/>
      <w:szCs w:val="23"/>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D012A6"/>
    <w:rPr>
      <w:rFonts w:ascii="Cambria" w:eastAsia="Times New Roman" w:hAnsi="Cambria" w:cs="Mangal"/>
      <w:b/>
      <w:bCs/>
      <w:color w:val="4F81BD"/>
      <w:kern w:val="3"/>
      <w:sz w:val="26"/>
      <w:szCs w:val="23"/>
      <w:lang w:eastAsia="zh-CN" w:bidi="hi-IN"/>
    </w:rPr>
  </w:style>
  <w:style w:type="paragraph" w:styleId="PargrafodaLista">
    <w:name w:val="List Paragraph"/>
    <w:basedOn w:val="Normal"/>
    <w:uiPriority w:val="34"/>
    <w:qFormat/>
    <w:rsid w:val="00D012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1216</Words>
  <Characters>6567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Giselle</cp:lastModifiedBy>
  <cp:revision>2</cp:revision>
  <cp:lastPrinted>2018-10-26T17:36:00Z</cp:lastPrinted>
  <dcterms:created xsi:type="dcterms:W3CDTF">2023-10-24T00:45:00Z</dcterms:created>
  <dcterms:modified xsi:type="dcterms:W3CDTF">2023-10-24T00:45:00Z</dcterms:modified>
</cp:coreProperties>
</file>