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pPr w:leftFromText="141" w:rightFromText="141" w:vertAnchor="text" w:horzAnchor="margin" w:tblpX="98" w:tblpY="-1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32841" w:rsidRPr="002301AB" w14:paraId="1202B553" w14:textId="77777777" w:rsidTr="00A32841">
        <w:tc>
          <w:tcPr>
            <w:tcW w:w="10627" w:type="dxa"/>
          </w:tcPr>
          <w:p w14:paraId="32F77D55" w14:textId="77777777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1A953B84" wp14:editId="6A19085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B8FF9F2" w14:textId="77777777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3D74B179" w14:textId="77777777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</w:p>
          <w:p w14:paraId="40C952C3" w14:textId="5BBBB808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 xml:space="preserve">________ Nº _______ Série: 9ºAno </w:t>
            </w:r>
          </w:p>
          <w:p w14:paraId="0678DA96" w14:textId="77777777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</w:p>
          <w:p w14:paraId="65665480" w14:textId="176ED726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_____ / ______ / _______ </w:t>
            </w:r>
          </w:p>
          <w:p w14:paraId="21C4B28E" w14:textId="77777777" w:rsidR="00A32841" w:rsidRPr="002301AB" w:rsidRDefault="00A32841" w:rsidP="00A32841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0CF2EC6D" w14:textId="77777777" w:rsidR="00A32841" w:rsidRDefault="00A32841" w:rsidP="00A32841">
      <w:pPr>
        <w:spacing w:after="0"/>
        <w:rPr>
          <w:rFonts w:ascii="Arial" w:hAnsi="Arial" w:cs="Arial"/>
          <w:noProof/>
        </w:rPr>
      </w:pPr>
    </w:p>
    <w:p w14:paraId="5E64B8B5" w14:textId="77777777" w:rsidR="00A32841" w:rsidRDefault="00A32841" w:rsidP="00A32841">
      <w:pPr>
        <w:spacing w:after="0"/>
        <w:jc w:val="center"/>
        <w:rPr>
          <w:rFonts w:ascii="Arial" w:hAnsi="Arial" w:cs="Arial"/>
          <w:b/>
          <w:noProof/>
        </w:rPr>
      </w:pPr>
      <w:r w:rsidRPr="002301AB">
        <w:rPr>
          <w:rFonts w:ascii="Arial" w:hAnsi="Arial" w:cs="Arial"/>
          <w:b/>
          <w:noProof/>
        </w:rPr>
        <w:t>Atenção!</w:t>
      </w:r>
    </w:p>
    <w:p w14:paraId="590EF0E9" w14:textId="77777777" w:rsidR="00A32841" w:rsidRPr="002301AB" w:rsidRDefault="00A32841" w:rsidP="00A32841">
      <w:pPr>
        <w:spacing w:after="0"/>
        <w:jc w:val="center"/>
        <w:rPr>
          <w:rFonts w:ascii="Arial" w:hAnsi="Arial" w:cs="Arial"/>
          <w:b/>
          <w:noProof/>
        </w:rPr>
      </w:pPr>
    </w:p>
    <w:p w14:paraId="2D3D0FD5" w14:textId="0AA89D21" w:rsidR="00A32841" w:rsidRPr="002301AB" w:rsidRDefault="00962A17" w:rsidP="00A32841">
      <w:pPr>
        <w:spacing w:after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Entregar até o dia 30/04/2024</w:t>
      </w:r>
      <w:r w:rsidR="002A5CF6">
        <w:rPr>
          <w:rFonts w:ascii="Arial" w:hAnsi="Arial" w:cs="Arial"/>
          <w:b/>
          <w:noProof/>
        </w:rPr>
        <w:t>, valendo 1,0 ponto</w:t>
      </w:r>
      <w:r w:rsidR="00A32841">
        <w:rPr>
          <w:rFonts w:ascii="Arial" w:hAnsi="Arial" w:cs="Arial"/>
          <w:b/>
          <w:noProof/>
        </w:rPr>
        <w:t>.</w:t>
      </w:r>
      <w:bookmarkStart w:id="0" w:name="_GoBack"/>
      <w:bookmarkEnd w:id="0"/>
    </w:p>
    <w:p w14:paraId="23A37182" w14:textId="77777777" w:rsidR="00A32841" w:rsidRPr="00B045C9" w:rsidRDefault="00A32841" w:rsidP="00B045C9">
      <w:pPr>
        <w:spacing w:after="0" w:line="276" w:lineRule="auto"/>
        <w:rPr>
          <w:rFonts w:ascii="Arial" w:hAnsi="Arial" w:cs="Arial"/>
        </w:rPr>
      </w:pPr>
    </w:p>
    <w:p w14:paraId="5C3B982B" w14:textId="477D93ED" w:rsidR="00B045C9" w:rsidRPr="00B045C9" w:rsidRDefault="00F17BD1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>1</w:t>
      </w:r>
      <w:r w:rsidR="00B045C9" w:rsidRPr="00B045C9">
        <w:rPr>
          <w:rFonts w:ascii="Arial" w:eastAsia="Times New Roman" w:hAnsi="Arial" w:cs="Arial"/>
          <w:lang w:eastAsia="pt-BR"/>
        </w:rPr>
        <w:t>. Explique a importância da geopolítica para o entendimento dos conflitos mundiais.</w:t>
      </w:r>
    </w:p>
    <w:p w14:paraId="7F752FC5" w14:textId="77777777" w:rsidR="00B045C9" w:rsidRPr="00B045C9" w:rsidRDefault="00B045C9" w:rsidP="00B045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23891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940D476" w14:textId="01119B89" w:rsidR="00B045C9" w:rsidRPr="00B045C9" w:rsidRDefault="00F17BD1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2</w:t>
      </w:r>
      <w:r w:rsidR="00B045C9" w:rsidRPr="00B045C9">
        <w:rPr>
          <w:rFonts w:ascii="Arial" w:eastAsia="Times New Roman" w:hAnsi="Arial" w:cs="Arial"/>
          <w:lang w:eastAsia="pt-BR"/>
        </w:rPr>
        <w:t>. Entre as causas de conflitos mundiais, podemos destacar os recursos naturais e energéticos. Diante dessa afirmação, responda às questões a seguir.</w:t>
      </w:r>
    </w:p>
    <w:p w14:paraId="47239F23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C9CEDB0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a) Que recurso energético é uma das principais causas de conflitos no mundo?</w:t>
      </w:r>
    </w:p>
    <w:p w14:paraId="37A0B5E0" w14:textId="2B6E36DB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24684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58826CD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b) Por que esse recurso se tornou alvo de disputas?</w:t>
      </w:r>
    </w:p>
    <w:p w14:paraId="1B888D78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150D1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C8626B6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3. Indique três causas de conflitos e tensões no mundo.</w:t>
      </w:r>
    </w:p>
    <w:p w14:paraId="60A7FEFF" w14:textId="27EE7024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37457D74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7FEA9A7C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4. Qual país é considerado a superpotência da atualidade? Por quê?</w:t>
      </w:r>
    </w:p>
    <w:p w14:paraId="0150DBAA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16FDC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8BD08BD" w14:textId="3E588B86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 xml:space="preserve">5. Os conflitos causados por questões de fronteiras são uma realidade no cenário atual. </w:t>
      </w:r>
      <w:r w:rsidR="00F17BD1">
        <w:rPr>
          <w:rFonts w:ascii="Arial" w:eastAsia="Times New Roman" w:hAnsi="Arial" w:cs="Arial"/>
          <w:lang w:eastAsia="pt-BR"/>
        </w:rPr>
        <w:t>E</w:t>
      </w:r>
      <w:r w:rsidRPr="00B045C9">
        <w:rPr>
          <w:rFonts w:ascii="Arial" w:eastAsia="Times New Roman" w:hAnsi="Arial" w:cs="Arial"/>
          <w:lang w:eastAsia="pt-BR"/>
        </w:rPr>
        <w:t xml:space="preserve">labore uma pequena explicação relacionando os principais motivos que levam a esses conflitos. </w:t>
      </w:r>
    </w:p>
    <w:p w14:paraId="65ED722A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31F92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F6F22E5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6. Leia o texto a seguir.</w:t>
      </w:r>
    </w:p>
    <w:p w14:paraId="259A729A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12B3565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“[...] a existência de um país supõe um território. Mas a existência de uma nação nem sempre é acompanhada da posse de um território e nem sempre supõe a existência de um Estado. Pode-se falar, portanto, de territorialidade sem Estado, mas é praticamente impossível nos referirmos a um Estado sem território.”</w:t>
      </w:r>
    </w:p>
    <w:p w14:paraId="61AC270D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46302E1" w14:textId="77777777" w:rsidR="00B045C9" w:rsidRPr="00F17BD1" w:rsidRDefault="00B045C9" w:rsidP="00B045C9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F17BD1">
        <w:rPr>
          <w:rFonts w:ascii="Arial" w:eastAsia="Times New Roman" w:hAnsi="Arial" w:cs="Arial"/>
          <w:sz w:val="16"/>
          <w:szCs w:val="16"/>
          <w:lang w:eastAsia="pt-BR"/>
        </w:rPr>
        <w:t xml:space="preserve">SANTOS, Milton; SILVEIRA, </w:t>
      </w:r>
      <w:proofErr w:type="spellStart"/>
      <w:r w:rsidRPr="00F17BD1">
        <w:rPr>
          <w:rFonts w:ascii="Arial" w:eastAsia="Times New Roman" w:hAnsi="Arial" w:cs="Arial"/>
          <w:sz w:val="16"/>
          <w:szCs w:val="16"/>
          <w:lang w:eastAsia="pt-BR"/>
        </w:rPr>
        <w:t>María</w:t>
      </w:r>
      <w:proofErr w:type="spellEnd"/>
      <w:r w:rsidRPr="00F17BD1">
        <w:rPr>
          <w:rFonts w:ascii="Arial" w:eastAsia="Times New Roman" w:hAnsi="Arial" w:cs="Arial"/>
          <w:sz w:val="16"/>
          <w:szCs w:val="16"/>
          <w:lang w:eastAsia="pt-BR"/>
        </w:rPr>
        <w:t xml:space="preserve"> Laura. </w:t>
      </w:r>
      <w:r w:rsidRPr="00F17BD1">
        <w:rPr>
          <w:rFonts w:ascii="Arial" w:eastAsia="Times New Roman" w:hAnsi="Arial" w:cs="Arial"/>
          <w:i/>
          <w:iCs/>
          <w:sz w:val="16"/>
          <w:szCs w:val="16"/>
          <w:lang w:eastAsia="pt-BR"/>
        </w:rPr>
        <w:t>O Brasil: </w:t>
      </w:r>
      <w:r w:rsidRPr="00F17BD1">
        <w:rPr>
          <w:rFonts w:ascii="Arial" w:eastAsia="Times New Roman" w:hAnsi="Arial" w:cs="Arial"/>
          <w:sz w:val="16"/>
          <w:szCs w:val="16"/>
          <w:lang w:eastAsia="pt-BR"/>
        </w:rPr>
        <w:t>território e sociedade no início do século XXI. 10. ed. Rio de Janeiro: Record, 2008. p. 19.</w:t>
      </w:r>
    </w:p>
    <w:p w14:paraId="05722D76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846B26E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De acordo com as palavras dos autores, podemos deduzir que:</w:t>
      </w:r>
    </w:p>
    <w:p w14:paraId="1B37E008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99A63FA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a) nação, Estado e território são categorias excludentes.</w:t>
      </w:r>
    </w:p>
    <w:p w14:paraId="42FA5C31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b) não existe nação sem Estado.</w:t>
      </w:r>
    </w:p>
    <w:p w14:paraId="19AF8CA2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c) o território é imprescindível à existência de um Estado.</w:t>
      </w:r>
    </w:p>
    <w:p w14:paraId="7EB2EB9A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d) as fronteiras delimitam os Estados, mas não os territórios.</w:t>
      </w:r>
    </w:p>
    <w:p w14:paraId="4707C491" w14:textId="644F6428" w:rsid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e) um Estado é sempre composto de uma única nação.</w:t>
      </w:r>
    </w:p>
    <w:p w14:paraId="54C23955" w14:textId="77777777" w:rsidR="00F17BD1" w:rsidRPr="00B045C9" w:rsidRDefault="00F17BD1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00CD5DB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7. Inicialmente, a separação entre o Ocidente e o Oriente esteve associada à desintegração do Império Romano. No entanto, a partir do século XVI, novos critérios são adotados para dividir o mundo ocidental e oriental. Já no século XIX, o Meridiano de Greenwich se tornou a referência geográfica para separar os dois hemisférios. Agora, responda.</w:t>
      </w:r>
    </w:p>
    <w:p w14:paraId="5774EA9B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B59110E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a) Qual foi o critério adotado para dividir o Ocidente e o Oriente a partir do século XVI?</w:t>
      </w:r>
    </w:p>
    <w:p w14:paraId="71818488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50C8E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0FF78A2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b) Em sua opinião, ainda é possível considerar essa concepção de Oriente e Ocidente nos dias atuais?</w:t>
      </w:r>
    </w:p>
    <w:p w14:paraId="10C64C19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C9C0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04AB812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8. Leia o texto abaixo sobre a maior linha de trem de carga do mundo, que atravessa a Eurásia, e faça o que se pede.</w:t>
      </w:r>
    </w:p>
    <w:p w14:paraId="0D8464FB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B22ADE1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 xml:space="preserve">          “O trem de mercadorias que une China e Espanha chegou neste domingo a seu destino no país asiático, a cidade oriental de </w:t>
      </w:r>
      <w:proofErr w:type="spellStart"/>
      <w:r w:rsidRPr="00B045C9">
        <w:rPr>
          <w:rFonts w:ascii="Arial" w:eastAsia="Times New Roman" w:hAnsi="Arial" w:cs="Arial"/>
          <w:lang w:eastAsia="pt-BR"/>
        </w:rPr>
        <w:t>Yiwu</w:t>
      </w:r>
      <w:proofErr w:type="spellEnd"/>
      <w:r w:rsidRPr="00B045C9">
        <w:rPr>
          <w:rFonts w:ascii="Arial" w:eastAsia="Times New Roman" w:hAnsi="Arial" w:cs="Arial"/>
          <w:lang w:eastAsia="pt-BR"/>
        </w:rPr>
        <w:t>, e completou sua primeira viagem de volta, iniciada em Madri no último dia 29 de janeiro.</w:t>
      </w:r>
    </w:p>
    <w:p w14:paraId="6C754928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 xml:space="preserve">          [...]</w:t>
      </w:r>
    </w:p>
    <w:p w14:paraId="6A847B1D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 xml:space="preserve">          Para chegar até </w:t>
      </w:r>
      <w:proofErr w:type="spellStart"/>
      <w:r w:rsidRPr="00B045C9">
        <w:rPr>
          <w:rFonts w:ascii="Arial" w:eastAsia="Times New Roman" w:hAnsi="Arial" w:cs="Arial"/>
          <w:lang w:eastAsia="pt-BR"/>
        </w:rPr>
        <w:t>Yiwu</w:t>
      </w:r>
      <w:proofErr w:type="spellEnd"/>
      <w:r w:rsidRPr="00B045C9">
        <w:rPr>
          <w:rFonts w:ascii="Arial" w:eastAsia="Times New Roman" w:hAnsi="Arial" w:cs="Arial"/>
          <w:lang w:eastAsia="pt-BR"/>
        </w:rPr>
        <w:t xml:space="preserve">, o trem atravessou os territórios de Espanha, França, Alemanha, Polônia, Belarus, Rússia, Cazaquistão e China. A empresa impulsora pretende, com esta iniciativa, explorar novas vias para potencializar o transporte de mercadorias entre China e Europa ao recorrer à ferrovia como alternativa, já que até agora </w:t>
      </w:r>
      <w:proofErr w:type="spellStart"/>
      <w:r w:rsidRPr="00B045C9">
        <w:rPr>
          <w:rFonts w:ascii="Arial" w:eastAsia="Times New Roman" w:hAnsi="Arial" w:cs="Arial"/>
          <w:lang w:eastAsia="pt-BR"/>
        </w:rPr>
        <w:t>Yiwu</w:t>
      </w:r>
      <w:proofErr w:type="spellEnd"/>
      <w:r w:rsidRPr="00B045C9">
        <w:rPr>
          <w:rFonts w:ascii="Arial" w:eastAsia="Times New Roman" w:hAnsi="Arial" w:cs="Arial"/>
          <w:lang w:eastAsia="pt-BR"/>
        </w:rPr>
        <w:t xml:space="preserve"> empregava fundamentalmente o transporte aéreo e marítimo. Os promotores da rota ‘</w:t>
      </w:r>
      <w:proofErr w:type="spellStart"/>
      <w:r w:rsidRPr="00B045C9">
        <w:rPr>
          <w:rFonts w:ascii="Arial" w:eastAsia="Times New Roman" w:hAnsi="Arial" w:cs="Arial"/>
          <w:lang w:eastAsia="pt-BR"/>
        </w:rPr>
        <w:t>Yixinou</w:t>
      </w:r>
      <w:proofErr w:type="spellEnd"/>
      <w:r w:rsidRPr="00B045C9">
        <w:rPr>
          <w:rFonts w:ascii="Arial" w:eastAsia="Times New Roman" w:hAnsi="Arial" w:cs="Arial"/>
          <w:lang w:eastAsia="pt-BR"/>
        </w:rPr>
        <w:t>’ destacam que o transporte por ferrovia é mais lento que o aéreo, mas muito mais barato, e representa uma grande economia de tempo em relação às rotas marítimas, que são mais baratas.”</w:t>
      </w:r>
    </w:p>
    <w:p w14:paraId="777403D7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8C4360F" w14:textId="77777777" w:rsidR="00B045C9" w:rsidRPr="00F17BD1" w:rsidRDefault="00B045C9" w:rsidP="00B045C9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F17BD1">
        <w:rPr>
          <w:rFonts w:ascii="Arial" w:eastAsia="Times New Roman" w:hAnsi="Arial" w:cs="Arial"/>
          <w:sz w:val="16"/>
          <w:szCs w:val="16"/>
          <w:lang w:eastAsia="pt-BR"/>
        </w:rPr>
        <w:t>Trem de mercadorias entre China e Espanha completa sua 1a viagem de volta. </w:t>
      </w:r>
      <w:r w:rsidRPr="00F17BD1">
        <w:rPr>
          <w:rFonts w:ascii="Arial" w:eastAsia="Times New Roman" w:hAnsi="Arial" w:cs="Arial"/>
          <w:i/>
          <w:iCs/>
          <w:sz w:val="16"/>
          <w:szCs w:val="16"/>
          <w:lang w:eastAsia="pt-BR"/>
        </w:rPr>
        <w:t>UOL Economia</w:t>
      </w:r>
      <w:r w:rsidRPr="00F17BD1">
        <w:rPr>
          <w:rFonts w:ascii="Arial" w:eastAsia="Times New Roman" w:hAnsi="Arial" w:cs="Arial"/>
          <w:sz w:val="16"/>
          <w:szCs w:val="16"/>
          <w:lang w:eastAsia="pt-BR"/>
        </w:rPr>
        <w:t>, 22 maio 2015. Disponível em: &lt;</w:t>
      </w:r>
      <w:hyperlink r:id="rId5" w:tgtFrame="_blank" w:history="1">
        <w:r w:rsidRPr="00F17BD1">
          <w:rPr>
            <w:rStyle w:val="Hyperlink"/>
            <w:rFonts w:ascii="Arial" w:eastAsia="Times New Roman" w:hAnsi="Arial" w:cs="Arial"/>
            <w:color w:val="auto"/>
            <w:sz w:val="16"/>
            <w:szCs w:val="16"/>
            <w:u w:val="none"/>
            <w:lang w:eastAsia="pt-BR"/>
          </w:rPr>
          <w:t>https://economia.uol.com.br/noticias/ efe/2015/02/22/trem-de-mercadorias-entre-china- e-espanha-completa-sua-1-viagem-de-volta.htm</w:t>
        </w:r>
      </w:hyperlink>
      <w:r w:rsidRPr="00F17BD1">
        <w:rPr>
          <w:rFonts w:ascii="Arial" w:eastAsia="Times New Roman" w:hAnsi="Arial" w:cs="Arial"/>
          <w:sz w:val="16"/>
          <w:szCs w:val="16"/>
          <w:lang w:eastAsia="pt-BR"/>
        </w:rPr>
        <w:t>&gt;. Acesso em: 23 jul. 2018.</w:t>
      </w:r>
    </w:p>
    <w:p w14:paraId="5A5AA71A" w14:textId="77777777" w:rsidR="00B045C9" w:rsidRPr="00B045C9" w:rsidRDefault="00B045C9" w:rsidP="00B045C9">
      <w:pPr>
        <w:spacing w:after="0" w:line="276" w:lineRule="auto"/>
        <w:jc w:val="right"/>
        <w:rPr>
          <w:rFonts w:ascii="Arial" w:eastAsia="Times New Roman" w:hAnsi="Arial" w:cs="Arial"/>
          <w:lang w:eastAsia="pt-BR"/>
        </w:rPr>
      </w:pPr>
    </w:p>
    <w:p w14:paraId="62C97F7D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7705CEDC" wp14:editId="34DDC91B">
            <wp:extent cx="6661150" cy="314833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BF97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3ABEF440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AAD0069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a) Com o auxílio de um atlas, identifique os componentes físico-naturais que dividem os continentes europeu e asiático.</w:t>
      </w:r>
    </w:p>
    <w:p w14:paraId="59A6FDE5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B72515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C1695A1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b) Quais foram os benefícios da implantação da linha férrea mencionada no texto?</w:t>
      </w:r>
    </w:p>
    <w:p w14:paraId="76671F31" w14:textId="77777777" w:rsidR="00F17BD1" w:rsidRPr="00B045C9" w:rsidRDefault="00F17BD1" w:rsidP="00F17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7DC48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B0EC5EB" w14:textId="07E4553B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B045C9">
        <w:rPr>
          <w:rFonts w:ascii="Arial" w:eastAsia="Times New Roman" w:hAnsi="Arial" w:cs="Arial"/>
          <w:lang w:eastAsia="pt-BR"/>
        </w:rPr>
        <w:t>9. O conflito que vem ocorrendo na Ucrânia explicita a disputa geopolítica entre a Rússia e a Europa Ocidental, que é apoiada pelos Estados Unidos.</w:t>
      </w:r>
      <w:r w:rsidR="00E863FF">
        <w:rPr>
          <w:rFonts w:ascii="Arial" w:eastAsia="Times New Roman" w:hAnsi="Arial" w:cs="Arial"/>
          <w:lang w:eastAsia="pt-BR"/>
        </w:rPr>
        <w:t xml:space="preserve"> Faça um pequeno comentário o sobre conflito.</w:t>
      </w:r>
    </w:p>
    <w:p w14:paraId="1237552F" w14:textId="77777777" w:rsidR="00E863FF" w:rsidRPr="00B045C9" w:rsidRDefault="00E863FF" w:rsidP="00E863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80D39" w14:textId="77777777" w:rsidR="00B045C9" w:rsidRPr="00B045C9" w:rsidRDefault="00B045C9" w:rsidP="00B045C9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8542FD8" w14:textId="06747750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Leia o trecho a seguir</w:t>
      </w:r>
      <w:r w:rsidR="00E863FF">
        <w:rPr>
          <w:rFonts w:ascii="Arial" w:hAnsi="Arial" w:cs="Arial"/>
          <w:lang w:eastAsia="pt-BR"/>
        </w:rPr>
        <w:t xml:space="preserve"> e responda às questões 10 e 11. </w:t>
      </w:r>
    </w:p>
    <w:p w14:paraId="70BC2624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7D102783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 xml:space="preserve">“Quando tudo permite imaginar que se tornou possível a criação de um mundo veraz, o que é imposto aos espíritos é um mundo de fabulações, que se aproveita do alargamento de todos os contextos para consagrar um discurso único. Seus fundamentos são a informação e o seu império, que encontram alicerce na produção de imagens e do imaginário, e se põem ao serviço do império do dinheiro, fundado este na </w:t>
      </w:r>
      <w:proofErr w:type="spellStart"/>
      <w:r w:rsidRPr="00B045C9">
        <w:rPr>
          <w:rFonts w:ascii="Arial" w:hAnsi="Arial" w:cs="Arial"/>
          <w:lang w:eastAsia="pt-BR"/>
        </w:rPr>
        <w:t>economização</w:t>
      </w:r>
      <w:proofErr w:type="spellEnd"/>
      <w:r w:rsidRPr="00B045C9">
        <w:rPr>
          <w:rFonts w:ascii="Arial" w:hAnsi="Arial" w:cs="Arial"/>
          <w:lang w:eastAsia="pt-BR"/>
        </w:rPr>
        <w:t xml:space="preserve"> e na monetarização da vida social e da vida pessoal.</w:t>
      </w:r>
    </w:p>
    <w:p w14:paraId="6FC8D748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De fato, se desejamos escapar à crença de que esse mundo assim apresentado é verdadeiro, e não queremos admitir a permanência de sua percepção enganosa, devemos considerar a existência de pelo menos três mundos num só. O primeiro seria o mundo tal como nos fazem vê-lo: a globalização como fábula; o segundo seria o mundo tal como ele é: a globalização como perversidade; e o terceiro, o mundo como ele pode ser: uma outra globalização”.</w:t>
      </w:r>
    </w:p>
    <w:p w14:paraId="06F7C764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6AA8FFE6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 xml:space="preserve">Fonte: SANTOS, Milton. </w:t>
      </w:r>
      <w:r w:rsidRPr="00E863FF">
        <w:rPr>
          <w:rFonts w:ascii="Arial" w:hAnsi="Arial" w:cs="Arial"/>
          <w:i/>
          <w:sz w:val="16"/>
          <w:szCs w:val="16"/>
          <w:lang w:eastAsia="pt-BR"/>
        </w:rPr>
        <w:t>Por uma outra globalização</w:t>
      </w:r>
      <w:r w:rsidRPr="00E863FF">
        <w:rPr>
          <w:rFonts w:ascii="Arial" w:hAnsi="Arial" w:cs="Arial"/>
          <w:sz w:val="16"/>
          <w:szCs w:val="16"/>
          <w:lang w:eastAsia="pt-BR"/>
        </w:rPr>
        <w:t>: do pensamento único à consciência universal. Rio de Janeiro/São Paulo: Editora</w:t>
      </w:r>
    </w:p>
    <w:p w14:paraId="706DF9B6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>Record, 2001, p. 17-18.</w:t>
      </w:r>
    </w:p>
    <w:p w14:paraId="4611AF2E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2F7A5F7D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04AE07D8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lastRenderedPageBreak/>
        <w:t>A partir do trecho de Milton Santos, atenda ao que se pede:</w:t>
      </w:r>
    </w:p>
    <w:p w14:paraId="236F9D3F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0BF04112" w14:textId="2868AF77" w:rsidR="00B045C9" w:rsidRPr="00B045C9" w:rsidRDefault="00E863FF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10.</w:t>
      </w:r>
      <w:r w:rsidR="00B045C9" w:rsidRPr="00B045C9">
        <w:rPr>
          <w:rFonts w:ascii="Arial" w:hAnsi="Arial" w:cs="Arial"/>
          <w:lang w:eastAsia="pt-BR"/>
        </w:rPr>
        <w:t xml:space="preserve"> Cite e analise DUAS características da globalização de acordo com o contexto político-econômico internacional no início dos anos 1990.</w:t>
      </w:r>
    </w:p>
    <w:p w14:paraId="1AFD1872" w14:textId="268C9ECF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3FF">
        <w:rPr>
          <w:rFonts w:ascii="Arial" w:hAnsi="Arial" w:cs="Arial"/>
          <w:lang w:eastAsia="pt-BR"/>
        </w:rPr>
        <w:t>________</w:t>
      </w:r>
    </w:p>
    <w:p w14:paraId="7A9F9D22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585C2BBE" w14:textId="0D214412" w:rsidR="00B045C9" w:rsidRPr="00B045C9" w:rsidRDefault="00E863FF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11.</w:t>
      </w:r>
      <w:r w:rsidR="00B045C9" w:rsidRPr="00B045C9">
        <w:rPr>
          <w:rFonts w:ascii="Arial" w:hAnsi="Arial" w:cs="Arial"/>
          <w:lang w:eastAsia="pt-BR"/>
        </w:rPr>
        <w:t xml:space="preserve"> Indique e analise UM problema econômico-social decorrente da globalização: </w:t>
      </w:r>
    </w:p>
    <w:p w14:paraId="630704BE" w14:textId="16BFADA6" w:rsidR="00B045C9" w:rsidRPr="00B045C9" w:rsidRDefault="00B045C9" w:rsidP="00B045C9">
      <w:pPr>
        <w:spacing w:after="0" w:line="276" w:lineRule="auto"/>
        <w:rPr>
          <w:rFonts w:ascii="Arial" w:hAnsi="Arial" w:cs="Arial"/>
          <w:lang w:eastAsia="zh-CN"/>
        </w:rPr>
      </w:pPr>
      <w:r w:rsidRPr="00B045C9">
        <w:rPr>
          <w:rFonts w:ascii="Arial" w:hAnsi="Arial" w:cs="Arial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3FF">
        <w:rPr>
          <w:rFonts w:ascii="Arial" w:hAnsi="Arial" w:cs="Arial"/>
          <w:lang w:eastAsia="zh-CN"/>
        </w:rPr>
        <w:t>______</w:t>
      </w:r>
    </w:p>
    <w:p w14:paraId="1F4DDC5F" w14:textId="77777777" w:rsidR="00B045C9" w:rsidRPr="00B045C9" w:rsidRDefault="00B045C9" w:rsidP="00B045C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spacing w:line="276" w:lineRule="auto"/>
        <w:rPr>
          <w:lang w:eastAsia="zh-CN"/>
        </w:rPr>
      </w:pPr>
    </w:p>
    <w:p w14:paraId="090BD8D8" w14:textId="52756FB4" w:rsidR="00B045C9" w:rsidRPr="00B045C9" w:rsidRDefault="00E863FF" w:rsidP="00B045C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spacing w:line="276" w:lineRule="auto"/>
        <w:rPr>
          <w:lang w:eastAsia="pt-BR"/>
        </w:rPr>
      </w:pPr>
      <w:r>
        <w:rPr>
          <w:lang w:eastAsia="zh-CN"/>
        </w:rPr>
        <w:t>1</w:t>
      </w:r>
      <w:r w:rsidR="00B045C9" w:rsidRPr="00B045C9">
        <w:rPr>
          <w:lang w:eastAsia="zh-CN"/>
        </w:rPr>
        <w:t>2</w:t>
      </w:r>
      <w:r w:rsidR="00B045C9" w:rsidRPr="00B045C9">
        <w:rPr>
          <w:b/>
          <w:lang w:eastAsia="zh-CN"/>
        </w:rPr>
        <w:t>.</w:t>
      </w:r>
      <w:r w:rsidR="00B045C9" w:rsidRPr="00B045C9">
        <w:rPr>
          <w:lang w:eastAsia="zh-CN"/>
        </w:rPr>
        <w:t xml:space="preserve"> (</w:t>
      </w:r>
      <w:proofErr w:type="spellStart"/>
      <w:r w:rsidR="00B045C9" w:rsidRPr="00B045C9">
        <w:rPr>
          <w:lang w:eastAsia="zh-CN"/>
        </w:rPr>
        <w:t>Ufpr</w:t>
      </w:r>
      <w:proofErr w:type="spellEnd"/>
      <w:r w:rsidR="00B045C9" w:rsidRPr="00B045C9">
        <w:rPr>
          <w:lang w:eastAsia="zh-CN"/>
        </w:rPr>
        <w:t xml:space="preserve"> 2018</w:t>
      </w:r>
      <w:proofErr w:type="gramStart"/>
      <w:r w:rsidR="00B045C9" w:rsidRPr="00B045C9">
        <w:rPr>
          <w:lang w:eastAsia="zh-CN"/>
        </w:rPr>
        <w:t xml:space="preserve">)  </w:t>
      </w:r>
      <w:r w:rsidR="00B045C9" w:rsidRPr="00B045C9">
        <w:rPr>
          <w:lang w:eastAsia="pt-BR"/>
        </w:rPr>
        <w:t>“</w:t>
      </w:r>
      <w:proofErr w:type="gramEnd"/>
      <w:r w:rsidR="00B045C9" w:rsidRPr="00B045C9">
        <w:rPr>
          <w:lang w:eastAsia="pt-BR"/>
        </w:rPr>
        <w:t xml:space="preserve">Não é possível analisar o mundo, sob quaisquer dimensões, sem referência ao fenômeno da globalização. De tão difundido e repetido, não é de estranhar que o conceito nem sempre seja claro, pela dificuldade de distinguir o que são os componentes econômicos do processo daqueles sociais e culturais”. </w:t>
      </w:r>
    </w:p>
    <w:p w14:paraId="268A9004" w14:textId="77777777" w:rsidR="00B045C9" w:rsidRPr="00B045C9" w:rsidRDefault="00B045C9" w:rsidP="00B045C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spacing w:line="276" w:lineRule="auto"/>
        <w:jc w:val="right"/>
        <w:rPr>
          <w:lang w:eastAsia="pt-BR"/>
        </w:rPr>
      </w:pPr>
      <w:r w:rsidRPr="00B045C9">
        <w:rPr>
          <w:lang w:eastAsia="pt-BR"/>
        </w:rPr>
        <w:t xml:space="preserve">(CASTRO, Iná. </w:t>
      </w:r>
      <w:r w:rsidRPr="00B045C9">
        <w:rPr>
          <w:i/>
          <w:iCs/>
          <w:lang w:eastAsia="pt-BR"/>
        </w:rPr>
        <w:t xml:space="preserve">Geografia e Política </w:t>
      </w:r>
      <w:r w:rsidRPr="00B045C9">
        <w:rPr>
          <w:lang w:eastAsia="pt-BR"/>
        </w:rPr>
        <w:t xml:space="preserve">– Território, escalas de ação e instituições. Bertrand Brasil, Rio de Janeiro, 2005, p. 215.) </w:t>
      </w:r>
    </w:p>
    <w:p w14:paraId="2CC3B01D" w14:textId="77777777" w:rsidR="00B045C9" w:rsidRPr="00B045C9" w:rsidRDefault="00B045C9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lang w:eastAsia="pt-BR"/>
        </w:rPr>
      </w:pPr>
    </w:p>
    <w:p w14:paraId="6A480706" w14:textId="77777777" w:rsidR="00B045C9" w:rsidRPr="00B045C9" w:rsidRDefault="00B045C9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lang w:eastAsia="pt-BR"/>
        </w:rPr>
      </w:pPr>
    </w:p>
    <w:p w14:paraId="68425DC0" w14:textId="77777777" w:rsidR="00B045C9" w:rsidRPr="00B045C9" w:rsidRDefault="00B045C9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bCs/>
          <w:lang w:eastAsia="pt-BR"/>
        </w:rPr>
        <w:t>Levando em consideração o problema acima exposto, escreva um texto que defina globalização e trate dos seus impactos nas relações políticas, econômicas e sociais.</w:t>
      </w:r>
      <w:r w:rsidRPr="00B045C9">
        <w:rPr>
          <w:rFonts w:ascii="Arial" w:hAnsi="Arial" w:cs="Arial"/>
          <w:lang w:eastAsia="pt-BR"/>
        </w:rPr>
        <w:t xml:space="preserve"> </w:t>
      </w:r>
    </w:p>
    <w:p w14:paraId="55137028" w14:textId="0BA25A37" w:rsidR="00B045C9" w:rsidRPr="00B045C9" w:rsidRDefault="00B045C9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3FF">
        <w:rPr>
          <w:rFonts w:ascii="Arial" w:hAnsi="Arial" w:cs="Arial"/>
          <w:lang w:eastAsia="pt-BR"/>
        </w:rPr>
        <w:t>________</w:t>
      </w:r>
    </w:p>
    <w:p w14:paraId="0BF14A9E" w14:textId="77777777" w:rsidR="00E863FF" w:rsidRDefault="00B045C9" w:rsidP="00E863FF">
      <w:pPr>
        <w:spacing w:after="0" w:line="276" w:lineRule="auto"/>
        <w:rPr>
          <w:rFonts w:ascii="Arial" w:hAnsi="Arial" w:cs="Arial"/>
          <w:lang w:eastAsia="zh-CN"/>
        </w:rPr>
      </w:pPr>
      <w:r w:rsidRPr="00B045C9">
        <w:rPr>
          <w:rFonts w:ascii="Arial" w:hAnsi="Arial" w:cs="Arial"/>
          <w:lang w:eastAsia="zh-CN"/>
        </w:rPr>
        <w:t xml:space="preserve"> </w:t>
      </w:r>
    </w:p>
    <w:p w14:paraId="18457457" w14:textId="293CBD46" w:rsidR="00B045C9" w:rsidRDefault="00E863FF" w:rsidP="00E863FF">
      <w:pPr>
        <w:spacing w:after="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Observe a imagem leia o texto e responda às questões 13 e 14.</w:t>
      </w:r>
    </w:p>
    <w:p w14:paraId="2AD41E82" w14:textId="77777777" w:rsidR="00E863FF" w:rsidRPr="00E863FF" w:rsidRDefault="00E863FF" w:rsidP="00E863FF">
      <w:pPr>
        <w:spacing w:after="0" w:line="276" w:lineRule="auto"/>
        <w:rPr>
          <w:rFonts w:ascii="Arial" w:hAnsi="Arial" w:cs="Arial"/>
          <w:lang w:eastAsia="zh-CN"/>
        </w:rPr>
      </w:pPr>
    </w:p>
    <w:p w14:paraId="3B8CFD68" w14:textId="77777777" w:rsidR="00B045C9" w:rsidRPr="00B045C9" w:rsidRDefault="00B045C9" w:rsidP="00E863F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hd w:val="clear" w:color="auto" w:fill="FFFFFF"/>
          <w:lang w:eastAsia="pt-BR"/>
        </w:rPr>
      </w:pPr>
      <w:r w:rsidRPr="00B045C9">
        <w:rPr>
          <w:rFonts w:ascii="Arial" w:hAnsi="Arial" w:cs="Arial"/>
          <w:noProof/>
          <w:shd w:val="clear" w:color="auto" w:fill="FFFFFF"/>
          <w:lang w:eastAsia="pt-BR"/>
        </w:rPr>
        <w:drawing>
          <wp:inline distT="0" distB="0" distL="0" distR="0" wp14:anchorId="5D58AD34" wp14:editId="2DF98A65">
            <wp:extent cx="2571750" cy="273367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436B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45412208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 xml:space="preserve">No célebre livro </w:t>
      </w:r>
      <w:r w:rsidRPr="00B045C9">
        <w:rPr>
          <w:rFonts w:ascii="Arial" w:hAnsi="Arial" w:cs="Arial"/>
          <w:i/>
          <w:iCs/>
          <w:lang w:eastAsia="pt-BR"/>
        </w:rPr>
        <w:t>Admirável Mundo Novo</w:t>
      </w:r>
      <w:r w:rsidRPr="00B045C9">
        <w:rPr>
          <w:rFonts w:ascii="Arial" w:hAnsi="Arial" w:cs="Arial"/>
          <w:lang w:eastAsia="pt-BR"/>
        </w:rPr>
        <w:t xml:space="preserve">, de 1932, Aldous Huxley sugere que a humanidade alcançaria um volume tal de acesso à informação que, paradoxalmente, tornaria as pessoas passivas. O autor estava convencido que se formaria uma cultura baseada em desejos e necessidades efêmeros e banais. Acusava que os segmentos mais progressistas e combativos, sempre alertas contra as formas convencionais de tirania, “falharam por não levarem em consideração o quase infinito apetite humano por distrações”. Em </w:t>
      </w:r>
      <w:r w:rsidRPr="00B045C9">
        <w:rPr>
          <w:rFonts w:ascii="Arial" w:hAnsi="Arial" w:cs="Arial"/>
          <w:i/>
          <w:iCs/>
          <w:lang w:eastAsia="pt-BR"/>
        </w:rPr>
        <w:t>Admirável Mundo Novo</w:t>
      </w:r>
      <w:r w:rsidRPr="00B045C9">
        <w:rPr>
          <w:rFonts w:ascii="Arial" w:hAnsi="Arial" w:cs="Arial"/>
          <w:lang w:eastAsia="pt-BR"/>
        </w:rPr>
        <w:t xml:space="preserve">, as pessoas são controladas por uma “liberdade” orientada para o prazer. Um exemplo atual de controle por meio de entretenimento talvez possa ser extraído do </w:t>
      </w:r>
      <w:r w:rsidRPr="00B045C9">
        <w:rPr>
          <w:rFonts w:ascii="Arial" w:hAnsi="Arial" w:cs="Arial"/>
          <w:iCs/>
          <w:lang w:eastAsia="pt-BR"/>
        </w:rPr>
        <w:t>game</w:t>
      </w:r>
      <w:r w:rsidRPr="00B045C9">
        <w:rPr>
          <w:rFonts w:ascii="Arial" w:hAnsi="Arial" w:cs="Arial"/>
          <w:i/>
          <w:iCs/>
          <w:lang w:eastAsia="pt-BR"/>
        </w:rPr>
        <w:t xml:space="preserve"> </w:t>
      </w:r>
      <w:r w:rsidRPr="00B045C9">
        <w:rPr>
          <w:rFonts w:ascii="Arial" w:hAnsi="Arial" w:cs="Arial"/>
          <w:lang w:eastAsia="pt-BR"/>
        </w:rPr>
        <w:t>Pokémon Go.</w:t>
      </w:r>
    </w:p>
    <w:p w14:paraId="6EC375A7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t-BR"/>
        </w:rPr>
      </w:pPr>
    </w:p>
    <w:p w14:paraId="5B858552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lastRenderedPageBreak/>
        <w:t xml:space="preserve">“A premissa do Pokémon Go é simplesmente que você usa seu GPS para encontrar </w:t>
      </w:r>
      <w:proofErr w:type="spellStart"/>
      <w:r w:rsidRPr="00B045C9">
        <w:rPr>
          <w:rFonts w:ascii="Arial" w:hAnsi="Arial" w:cs="Arial"/>
          <w:lang w:eastAsia="pt-BR"/>
        </w:rPr>
        <w:t>Pokémons</w:t>
      </w:r>
      <w:proofErr w:type="spellEnd"/>
      <w:r w:rsidRPr="00B045C9">
        <w:rPr>
          <w:rFonts w:ascii="Arial" w:hAnsi="Arial" w:cs="Arial"/>
          <w:lang w:eastAsia="pt-BR"/>
        </w:rPr>
        <w:t xml:space="preserve"> no ambiente real, e então usa sua câmera para torná-los visíveis, de modo que o mundo é ‘enriquecido’ pelo ato de olhar, por meio da tela, para o que está atrás dela. (...) Vivemos hoje numa distopia em que o Google e suas subsidiárias nos movem pela cidade em direções de sua escolha, loucamente e quase sem cessar, em busca de objetos de desejo, sejam eles um amante no </w:t>
      </w:r>
      <w:proofErr w:type="spellStart"/>
      <w:r w:rsidRPr="00B045C9">
        <w:rPr>
          <w:rFonts w:ascii="Arial" w:hAnsi="Arial" w:cs="Arial"/>
          <w:iCs/>
          <w:lang w:eastAsia="pt-BR"/>
        </w:rPr>
        <w:t>Tinder</w:t>
      </w:r>
      <w:proofErr w:type="spellEnd"/>
      <w:r w:rsidRPr="00B045C9">
        <w:rPr>
          <w:rFonts w:ascii="Arial" w:hAnsi="Arial" w:cs="Arial"/>
          <w:lang w:eastAsia="pt-BR"/>
        </w:rPr>
        <w:t xml:space="preserve">, uma tigela de </w:t>
      </w:r>
      <w:proofErr w:type="spellStart"/>
      <w:r w:rsidRPr="00B045C9">
        <w:rPr>
          <w:rFonts w:ascii="Arial" w:hAnsi="Arial" w:cs="Arial"/>
          <w:i/>
          <w:iCs/>
          <w:lang w:eastAsia="pt-BR"/>
        </w:rPr>
        <w:t>ramen</w:t>
      </w:r>
      <w:proofErr w:type="spellEnd"/>
      <w:r w:rsidRPr="00B045C9">
        <w:rPr>
          <w:rFonts w:ascii="Arial" w:hAnsi="Arial" w:cs="Arial"/>
          <w:i/>
          <w:iCs/>
          <w:lang w:eastAsia="pt-BR"/>
        </w:rPr>
        <w:t xml:space="preserve"> </w:t>
      </w:r>
      <w:r w:rsidRPr="00B045C9">
        <w:rPr>
          <w:rFonts w:ascii="Arial" w:hAnsi="Arial" w:cs="Arial"/>
          <w:lang w:eastAsia="pt-BR"/>
        </w:rPr>
        <w:t xml:space="preserve">japonês autêntico ou aquele ilusório </w:t>
      </w:r>
      <w:proofErr w:type="spellStart"/>
      <w:r w:rsidRPr="00B045C9">
        <w:rPr>
          <w:rFonts w:ascii="Arial" w:hAnsi="Arial" w:cs="Arial"/>
          <w:iCs/>
          <w:lang w:eastAsia="pt-BR"/>
        </w:rPr>
        <w:t>Clefairy</w:t>
      </w:r>
      <w:proofErr w:type="spellEnd"/>
      <w:r w:rsidRPr="00B045C9">
        <w:rPr>
          <w:rFonts w:ascii="Arial" w:hAnsi="Arial" w:cs="Arial"/>
          <w:i/>
          <w:iCs/>
          <w:lang w:eastAsia="pt-BR"/>
        </w:rPr>
        <w:t xml:space="preserve"> </w:t>
      </w:r>
      <w:r w:rsidRPr="00B045C9">
        <w:rPr>
          <w:rFonts w:ascii="Arial" w:hAnsi="Arial" w:cs="Arial"/>
          <w:lang w:eastAsia="pt-BR"/>
        </w:rPr>
        <w:t xml:space="preserve">ou </w:t>
      </w:r>
      <w:r w:rsidRPr="00B045C9">
        <w:rPr>
          <w:rFonts w:ascii="Arial" w:hAnsi="Arial" w:cs="Arial"/>
          <w:iCs/>
          <w:lang w:eastAsia="pt-BR"/>
        </w:rPr>
        <w:t>Pikachu</w:t>
      </w:r>
      <w:r w:rsidRPr="00B045C9">
        <w:rPr>
          <w:rFonts w:ascii="Arial" w:hAnsi="Arial" w:cs="Arial"/>
          <w:lang w:eastAsia="pt-BR"/>
        </w:rPr>
        <w:t>”.</w:t>
      </w:r>
    </w:p>
    <w:p w14:paraId="2C588C28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eastAsia="pt-BR"/>
        </w:rPr>
      </w:pPr>
    </w:p>
    <w:p w14:paraId="5C05AD8D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>Disponível em: &lt;http://outraspalavras.net/mundo/pokemon-realidade-aumentada-e-o-sequestro-do-desejo/&gt;.</w:t>
      </w:r>
    </w:p>
    <w:p w14:paraId="60DFDDF3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>Acesso em: 20 ago. 2016.</w:t>
      </w:r>
    </w:p>
    <w:p w14:paraId="09607702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54C23AAD" w14:textId="19DB722C" w:rsidR="00B045C9" w:rsidRPr="00B045C9" w:rsidRDefault="00E863FF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13.</w:t>
      </w:r>
      <w:r w:rsidR="00B045C9" w:rsidRPr="00B045C9">
        <w:rPr>
          <w:rFonts w:ascii="Arial" w:hAnsi="Arial" w:cs="Arial"/>
          <w:lang w:eastAsia="pt-BR"/>
        </w:rPr>
        <w:t xml:space="preserve"> Explique de que maneira o jogo Pokémon Go pode servir às estratégias mercadológicas de estímulo ao consumo.</w:t>
      </w:r>
    </w:p>
    <w:p w14:paraId="3A51EC78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98777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60FED232" w14:textId="48E9E105" w:rsidR="00B045C9" w:rsidRPr="00B045C9" w:rsidRDefault="00E863FF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14.</w:t>
      </w:r>
      <w:r w:rsidR="00B045C9" w:rsidRPr="00B045C9">
        <w:rPr>
          <w:rFonts w:ascii="Arial" w:hAnsi="Arial" w:cs="Arial"/>
          <w:lang w:eastAsia="pt-BR"/>
        </w:rPr>
        <w:t xml:space="preserve"> O </w:t>
      </w:r>
      <w:r w:rsidR="00B045C9" w:rsidRPr="00B045C9">
        <w:rPr>
          <w:rFonts w:ascii="Arial" w:hAnsi="Arial" w:cs="Arial"/>
          <w:i/>
          <w:iCs/>
          <w:lang w:eastAsia="pt-BR"/>
        </w:rPr>
        <w:t xml:space="preserve">Novo Dicionário Houaiss da Língua Portuguesa </w:t>
      </w:r>
      <w:r w:rsidR="00B045C9" w:rsidRPr="00B045C9">
        <w:rPr>
          <w:rFonts w:ascii="Arial" w:hAnsi="Arial" w:cs="Arial"/>
          <w:lang w:eastAsia="pt-BR"/>
        </w:rPr>
        <w:t xml:space="preserve">designa o verbete distopia como: qualquer representação ou descrição de uma organização social futura caracterizada por condições de vida insuportáveis, com o objetivo de criticar tendências da sociedade atual, ou parodiar utopias, alertando para os seus perigos; </w:t>
      </w:r>
      <w:proofErr w:type="spellStart"/>
      <w:r w:rsidR="00B045C9" w:rsidRPr="00B045C9">
        <w:rPr>
          <w:rFonts w:ascii="Arial" w:hAnsi="Arial" w:cs="Arial"/>
          <w:lang w:eastAsia="pt-BR"/>
        </w:rPr>
        <w:t>antiutopia</w:t>
      </w:r>
      <w:proofErr w:type="spellEnd"/>
      <w:r w:rsidR="00B045C9" w:rsidRPr="00B045C9">
        <w:rPr>
          <w:rFonts w:ascii="Arial" w:hAnsi="Arial" w:cs="Arial"/>
          <w:lang w:eastAsia="pt-BR"/>
        </w:rPr>
        <w:t>; famosas distopias foram concebidas por romancistas como George Orwell (1903-1950) e Aldous Huxley (1894-1963).</w:t>
      </w:r>
    </w:p>
    <w:p w14:paraId="2AD2ACA5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059E3923" w14:textId="25EEDB56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 xml:space="preserve">“Os retratos do futuro </w:t>
      </w:r>
      <w:proofErr w:type="spellStart"/>
      <w:r w:rsidRPr="00B045C9">
        <w:rPr>
          <w:rFonts w:ascii="Arial" w:hAnsi="Arial" w:cs="Arial"/>
          <w:lang w:eastAsia="pt-BR"/>
        </w:rPr>
        <w:t>distópico</w:t>
      </w:r>
      <w:proofErr w:type="spellEnd"/>
      <w:r w:rsidRPr="00B045C9">
        <w:rPr>
          <w:rFonts w:ascii="Arial" w:hAnsi="Arial" w:cs="Arial"/>
          <w:lang w:eastAsia="pt-BR"/>
        </w:rPr>
        <w:t xml:space="preserve"> do </w:t>
      </w:r>
      <w:r w:rsidRPr="00B045C9">
        <w:rPr>
          <w:rFonts w:ascii="Arial" w:hAnsi="Arial" w:cs="Arial"/>
          <w:iCs/>
          <w:lang w:eastAsia="pt-BR"/>
        </w:rPr>
        <w:t>videogame</w:t>
      </w:r>
      <w:r w:rsidRPr="00B045C9">
        <w:rPr>
          <w:rFonts w:ascii="Arial" w:hAnsi="Arial" w:cs="Arial"/>
          <w:i/>
          <w:iCs/>
          <w:lang w:eastAsia="pt-BR"/>
        </w:rPr>
        <w:t xml:space="preserve"> </w:t>
      </w:r>
      <w:r w:rsidRPr="00B045C9">
        <w:rPr>
          <w:rFonts w:ascii="Arial" w:hAnsi="Arial" w:cs="Arial"/>
          <w:lang w:eastAsia="pt-BR"/>
        </w:rPr>
        <w:t>sempre tenderam a uma ideia de futuro em que cada indivíduo está isolado, sentado sozinho e quieto num quarto pequeno, conectado a um computador, somente através do qual sua vida pode ser vivida. Ao contrário dessas previsões do futuro, vivemos hoje numa distopia em que o Google e suas subsidiárias nos movem pela cidade em direções de sua escolha” (</w:t>
      </w:r>
      <w:r w:rsidRPr="00B045C9">
        <w:rPr>
          <w:rFonts w:ascii="Arial" w:hAnsi="Arial" w:cs="Arial"/>
          <w:i/>
          <w:iCs/>
          <w:lang w:eastAsia="pt-BR"/>
        </w:rPr>
        <w:t>ibid</w:t>
      </w:r>
      <w:r w:rsidRPr="00B045C9">
        <w:rPr>
          <w:rFonts w:ascii="Arial" w:hAnsi="Arial" w:cs="Arial"/>
          <w:lang w:eastAsia="pt-BR"/>
        </w:rPr>
        <w:t>.).</w:t>
      </w:r>
    </w:p>
    <w:p w14:paraId="2202AA7D" w14:textId="77777777" w:rsidR="00B045C9" w:rsidRPr="00E863FF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>Fonte: http://www.cartacapital.com.br/blogs/outras-palavras/pokemon-e-o-sequestro-do-desejo.</w:t>
      </w:r>
    </w:p>
    <w:p w14:paraId="2602328A" w14:textId="576146C3" w:rsidR="00B045C9" w:rsidRPr="00E863FF" w:rsidRDefault="00B045C9" w:rsidP="00E863F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6"/>
          <w:szCs w:val="16"/>
          <w:lang w:eastAsia="pt-BR"/>
        </w:rPr>
      </w:pPr>
      <w:r w:rsidRPr="00E863FF">
        <w:rPr>
          <w:rFonts w:ascii="Arial" w:hAnsi="Arial" w:cs="Arial"/>
          <w:sz w:val="16"/>
          <w:szCs w:val="16"/>
          <w:lang w:eastAsia="pt-BR"/>
        </w:rPr>
        <w:t>Acesso em 20 ago. 2016.</w:t>
      </w:r>
    </w:p>
    <w:p w14:paraId="3D59907B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</w:p>
    <w:p w14:paraId="300888F0" w14:textId="77777777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 xml:space="preserve">Explique o que significa considerar o </w:t>
      </w:r>
      <w:r w:rsidRPr="00B045C9">
        <w:rPr>
          <w:rFonts w:ascii="Arial" w:hAnsi="Arial" w:cs="Arial"/>
          <w:iCs/>
          <w:lang w:eastAsia="pt-BR"/>
        </w:rPr>
        <w:t>Pokémon Go</w:t>
      </w:r>
      <w:r w:rsidRPr="00B045C9">
        <w:rPr>
          <w:rFonts w:ascii="Arial" w:hAnsi="Arial" w:cs="Arial"/>
          <w:i/>
          <w:iCs/>
          <w:lang w:eastAsia="pt-BR"/>
        </w:rPr>
        <w:t xml:space="preserve"> </w:t>
      </w:r>
      <w:r w:rsidRPr="00B045C9">
        <w:rPr>
          <w:rFonts w:ascii="Arial" w:hAnsi="Arial" w:cs="Arial"/>
          <w:lang w:eastAsia="pt-BR"/>
        </w:rPr>
        <w:t xml:space="preserve">e outros jogos do gênero uma distopia.  </w:t>
      </w:r>
    </w:p>
    <w:p w14:paraId="527A3940" w14:textId="5787ACBB" w:rsidR="00B045C9" w:rsidRPr="00B045C9" w:rsidRDefault="00B045C9" w:rsidP="00B045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3FF">
        <w:rPr>
          <w:rFonts w:ascii="Arial" w:hAnsi="Arial" w:cs="Arial"/>
          <w:lang w:eastAsia="pt-BR"/>
        </w:rPr>
        <w:t>__________</w:t>
      </w:r>
    </w:p>
    <w:p w14:paraId="35F332D4" w14:textId="77777777" w:rsidR="00B045C9" w:rsidRPr="00B045C9" w:rsidRDefault="00B045C9" w:rsidP="00B045C9">
      <w:pPr>
        <w:spacing w:after="0" w:line="276" w:lineRule="auto"/>
        <w:rPr>
          <w:rFonts w:ascii="Arial" w:hAnsi="Arial" w:cs="Arial"/>
          <w:lang w:eastAsia="zh-CN"/>
        </w:rPr>
      </w:pPr>
      <w:r w:rsidRPr="00B045C9">
        <w:rPr>
          <w:rFonts w:ascii="Arial" w:hAnsi="Arial" w:cs="Arial"/>
          <w:lang w:eastAsia="zh-CN"/>
        </w:rPr>
        <w:t xml:space="preserve"> </w:t>
      </w:r>
    </w:p>
    <w:p w14:paraId="4DF1BC0B" w14:textId="73317A27" w:rsidR="00B045C9" w:rsidRPr="00B045C9" w:rsidRDefault="00E863FF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zh-CN"/>
        </w:rPr>
        <w:t>15</w:t>
      </w:r>
      <w:r w:rsidR="00B045C9" w:rsidRPr="00B045C9">
        <w:rPr>
          <w:rFonts w:ascii="Arial" w:hAnsi="Arial" w:cs="Arial"/>
          <w:b/>
          <w:lang w:eastAsia="zh-CN"/>
        </w:rPr>
        <w:t>.</w:t>
      </w:r>
      <w:r w:rsidR="00B045C9" w:rsidRPr="00B045C9">
        <w:rPr>
          <w:rFonts w:ascii="Arial" w:hAnsi="Arial" w:cs="Arial"/>
          <w:lang w:eastAsia="zh-CN"/>
        </w:rPr>
        <w:t xml:space="preserve"> (Unesp 2015</w:t>
      </w:r>
      <w:proofErr w:type="gramStart"/>
      <w:r w:rsidR="00B045C9" w:rsidRPr="00B045C9">
        <w:rPr>
          <w:rFonts w:ascii="Arial" w:hAnsi="Arial" w:cs="Arial"/>
          <w:lang w:eastAsia="zh-CN"/>
        </w:rPr>
        <w:t xml:space="preserve">)  </w:t>
      </w:r>
      <w:r w:rsidR="00B045C9" w:rsidRPr="00B045C9">
        <w:rPr>
          <w:rFonts w:ascii="Arial" w:hAnsi="Arial" w:cs="Arial"/>
          <w:lang w:eastAsia="pt-BR"/>
        </w:rPr>
        <w:t>A</w:t>
      </w:r>
      <w:proofErr w:type="gramEnd"/>
      <w:r w:rsidR="00B045C9" w:rsidRPr="00B045C9">
        <w:rPr>
          <w:rFonts w:ascii="Arial" w:hAnsi="Arial" w:cs="Arial"/>
          <w:lang w:eastAsia="pt-BR"/>
        </w:rPr>
        <w:t xml:space="preserve"> realização da Copa do Mundo de Futebol no Brasil pode ser entendida como um evento que articulou duas escalas fundamentais do espaço geográfico: a global e a local. Aponte dois fatores que justificam o entendimento da Copa do Mundo de Futebol como um evento representativo da globalização e dois aspectos, um positivo e outro negativo, que evidenciem as consequências desse evento nas cidades-sedes dos jogos no Brasil. </w:t>
      </w:r>
    </w:p>
    <w:p w14:paraId="4DC7C158" w14:textId="31DFC101" w:rsidR="00B045C9" w:rsidRPr="00B045C9" w:rsidRDefault="00B045C9" w:rsidP="00B045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eastAsia="pt-BR"/>
        </w:rPr>
      </w:pPr>
      <w:r w:rsidRPr="00B045C9"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3FF">
        <w:rPr>
          <w:rFonts w:ascii="Arial" w:hAnsi="Arial" w:cs="Arial"/>
          <w:lang w:eastAsia="pt-BR"/>
        </w:rPr>
        <w:t>______________________________________________________________________________________________</w:t>
      </w:r>
    </w:p>
    <w:p w14:paraId="2B632DC3" w14:textId="3466B7AB" w:rsidR="00592D6E" w:rsidRPr="0088713B" w:rsidRDefault="00B045C9" w:rsidP="00B045C9">
      <w:pPr>
        <w:spacing w:after="0" w:line="276" w:lineRule="auto"/>
        <w:rPr>
          <w:rFonts w:ascii="Arial" w:hAnsi="Arial" w:cs="Arial"/>
          <w:b/>
          <w:lang w:eastAsia="zh-CN"/>
        </w:rPr>
      </w:pPr>
      <w:r w:rsidRPr="00B045C9">
        <w:rPr>
          <w:rFonts w:ascii="Arial" w:hAnsi="Arial" w:cs="Arial"/>
          <w:lang w:eastAsia="zh-CN"/>
        </w:rPr>
        <w:t xml:space="preserve"> </w:t>
      </w:r>
    </w:p>
    <w:sectPr w:rsidR="00592D6E" w:rsidRPr="0088713B" w:rsidSect="00592D6E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8"/>
    <w:rsid w:val="000E4D98"/>
    <w:rsid w:val="002A5CF6"/>
    <w:rsid w:val="003E792C"/>
    <w:rsid w:val="00592D6E"/>
    <w:rsid w:val="0088713B"/>
    <w:rsid w:val="00962A17"/>
    <w:rsid w:val="00A32841"/>
    <w:rsid w:val="00B045C9"/>
    <w:rsid w:val="00E863FF"/>
    <w:rsid w:val="00F17BD1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873"/>
  <w15:chartTrackingRefBased/>
  <w15:docId w15:val="{ED459613-FCB5-4A41-8E24-86313FB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45C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045C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045C9"/>
    <w:rPr>
      <w:rFonts w:ascii="Arial" w:eastAsia="Times New Roman" w:hAnsi="Arial" w:cs="Arial"/>
    </w:rPr>
  </w:style>
  <w:style w:type="table" w:customStyle="1" w:styleId="Tabelacomgrade1">
    <w:name w:val="Tabela com grade1"/>
    <w:basedOn w:val="Tabelanormal"/>
    <w:next w:val="Tabelacomgrade"/>
    <w:uiPriority w:val="59"/>
    <w:rsid w:val="00A3284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3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conomia.uol.com.br/noticias/efe/2015/02/22/trem-de-mercadorias-entre-china-e-espanha-completa-sua-1-viagem-de-volta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2335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8</cp:revision>
  <dcterms:created xsi:type="dcterms:W3CDTF">2021-02-21T18:17:00Z</dcterms:created>
  <dcterms:modified xsi:type="dcterms:W3CDTF">2024-04-06T00:26:00Z</dcterms:modified>
</cp:coreProperties>
</file>