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07A" w:rsidRPr="00D561D1" w:rsidRDefault="009D207A" w:rsidP="00384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Bateria de sociologia </w:t>
      </w:r>
      <w:proofErr w:type="spellStart"/>
      <w:r>
        <w:rPr>
          <w:rFonts w:ascii="Arial" w:hAnsi="Arial" w:cs="Arial"/>
        </w:rPr>
        <w:t>hms</w:t>
      </w:r>
      <w:proofErr w:type="spellEnd"/>
      <w:r>
        <w:rPr>
          <w:rFonts w:ascii="Arial" w:hAnsi="Arial" w:cs="Arial"/>
        </w:rPr>
        <w:t xml:space="preserve"> 3 ano </w:t>
      </w:r>
    </w:p>
    <w:p w:rsidR="009D207A" w:rsidRPr="00D561D1" w:rsidRDefault="009D207A" w:rsidP="003849D0">
      <w:pPr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 w:rsidRPr="00D561D1">
        <w:rPr>
          <w:rFonts w:ascii="Arial" w:hAnsi="Arial" w:cs="Arial"/>
          <w:lang w:eastAsia="zh-CN"/>
        </w:rPr>
        <w:t>1</w:t>
      </w:r>
      <w:r w:rsidRPr="00D561D1">
        <w:rPr>
          <w:rFonts w:ascii="Arial" w:hAnsi="Arial" w:cs="Arial"/>
          <w:b/>
          <w:lang w:eastAsia="zh-CN"/>
        </w:rPr>
        <w:t>)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 w:rsidRPr="00D561D1">
        <w:rPr>
          <w:rFonts w:ascii="Arial" w:hAnsi="Arial" w:cs="Arial"/>
          <w:noProof/>
          <w:shd w:val="clear" w:color="auto" w:fill="FFFFFF"/>
          <w:lang w:val="en-US"/>
        </w:rPr>
        <w:drawing>
          <wp:inline distT="0" distB="0" distL="0" distR="0" wp14:anchorId="63BF77F4" wp14:editId="4369C3C0">
            <wp:extent cx="4543425" cy="1885950"/>
            <wp:effectExtent l="0" t="0" r="0" b="0"/>
            <wp:docPr id="1" name="Imagem 1" descr="Desenho de uma pesso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uma pesso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b/>
        </w:rPr>
        <w:t>Transcrição da primeira legenda:</w:t>
      </w:r>
      <w:r w:rsidRPr="00D561D1">
        <w:rPr>
          <w:rFonts w:ascii="Arial" w:hAnsi="Arial" w:cs="Arial"/>
        </w:rPr>
        <w:t xml:space="preserve"> “Mas também, quando a gente se lembra que eles assentam um pobre cristão naquele prato que travam no beiço e o engolem como se fosse feijoada!…Que horror!”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b/>
        </w:rPr>
        <w:t xml:space="preserve">Transcrição da segunda legenda: </w:t>
      </w:r>
      <w:r w:rsidRPr="00D561D1">
        <w:rPr>
          <w:rFonts w:ascii="Arial" w:hAnsi="Arial" w:cs="Arial"/>
        </w:rPr>
        <w:t>“Mas quem diria! Esses antropófagos é que ficaram com medo de serem devorados pela curiosidade pública. Só a muito custo o diretor do museu impediu que eles fugissem."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561D1">
        <w:rPr>
          <w:rFonts w:ascii="Arial" w:hAnsi="Arial" w:cs="Arial"/>
        </w:rPr>
        <w:t>(</w:t>
      </w:r>
      <w:proofErr w:type="spellStart"/>
      <w:r w:rsidRPr="00D561D1">
        <w:rPr>
          <w:rFonts w:ascii="Arial" w:hAnsi="Arial" w:cs="Arial"/>
        </w:rPr>
        <w:t>Angelo</w:t>
      </w:r>
      <w:proofErr w:type="spellEnd"/>
      <w:r w:rsidRPr="00D561D1">
        <w:rPr>
          <w:rFonts w:ascii="Arial" w:hAnsi="Arial" w:cs="Arial"/>
        </w:rPr>
        <w:t xml:space="preserve"> Agostini, Charge sobre a Exposição Antropológica, </w:t>
      </w:r>
      <w:r w:rsidRPr="00D561D1">
        <w:rPr>
          <w:rFonts w:ascii="Arial" w:hAnsi="Arial" w:cs="Arial"/>
          <w:i/>
        </w:rPr>
        <w:t>Revista Ilustrada</w:t>
      </w:r>
      <w:r w:rsidRPr="00D561D1">
        <w:rPr>
          <w:rFonts w:ascii="Arial" w:hAnsi="Arial" w:cs="Arial"/>
        </w:rPr>
        <w:t>, n. 310, 1882, p. 4-5.)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>“A Exposição Antropológica Brasileira, ocorrida em 1882, insere-se no quadro das grandes Exposições Internacionais, bem como das exposições etnográficas desenvolvidas ao longo do século XIX. Marcadas pela prática colecionista e pela ambição de conhecer, colonizar e categorizar o mundo, as exposições etnográficas expunham objetos e muitas vezes pessoas de culturas exóticas e distantes. Na ocasião, sete índios botocudos, acompanhados de intérprete, foram enviados para o Rio de Janeiro com a finalidade de serem expostos ao público e também estudados pelos pesquisadores do Museu Nacional.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Os Botocudos pareciam estar ali para performar o mito do primeiro contato ao serem apresentados como selvagens, bárbaros, violentos e grotescos. Apesar de terem vivido no aldeamento do Mutum, portanto sob o jugo e tutela do Estado, foram lidos pelos habitantes da corte como se estivessem tendo seu primeiro contato com os brancos naquele momento, já que, segundo os jornais, estavam com medo e queriam fugir. Nessa exposição os Botocudos representavam por definição “o outro”, a imagem que espelha exatamente o contrário do Brasil civilizado.”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(Adaptado de Marina Cavalcanti Vieira, “A Exposição Antropológica Brasileira de 1882 e a exibição de índios botocudos: performances de primeiro contato em um caso de zoológico humano brasileiro”, in </w:t>
      </w:r>
      <w:r w:rsidRPr="00D561D1">
        <w:rPr>
          <w:rFonts w:ascii="Arial" w:hAnsi="Arial" w:cs="Arial"/>
          <w:i/>
        </w:rPr>
        <w:t>Horizontes antropológicos</w:t>
      </w:r>
      <w:r w:rsidRPr="00D561D1">
        <w:rPr>
          <w:rFonts w:ascii="Arial" w:hAnsi="Arial" w:cs="Arial"/>
        </w:rPr>
        <w:t>, n. 53, 2019, p. 317-357.)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hAnsi="Arial" w:cs="Arial"/>
        </w:rPr>
      </w:pPr>
      <w:r w:rsidRPr="00D561D1">
        <w:rPr>
          <w:rFonts w:ascii="Arial" w:hAnsi="Arial" w:cs="Arial"/>
        </w:rPr>
        <w:t>Considerando o contexto das exposições da época, explique qual o objetivo de apresentar os indígenas em um zoológico humano durante a Exposição Antropológica, de 1882. Analise criticamente a proposta da Exposição.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561D1">
        <w:rPr>
          <w:rFonts w:ascii="Arial" w:hAnsi="Arial" w:cs="Arial"/>
          <w:lang w:eastAsia="zh-CN"/>
        </w:rPr>
        <w:t>2</w:t>
      </w:r>
      <w:r w:rsidRPr="00D561D1">
        <w:rPr>
          <w:rFonts w:ascii="Arial" w:hAnsi="Arial" w:cs="Arial"/>
          <w:b/>
          <w:lang w:eastAsia="zh-CN"/>
        </w:rPr>
        <w:t>)</w:t>
      </w:r>
      <w:r w:rsidRPr="00D561D1">
        <w:rPr>
          <w:rFonts w:ascii="Arial" w:hAnsi="Arial" w:cs="Arial"/>
          <w:lang w:eastAsia="zh-CN"/>
        </w:rPr>
        <w:t xml:space="preserve"> </w:t>
      </w:r>
      <w:r w:rsidRPr="00D561D1">
        <w:rPr>
          <w:rFonts w:ascii="Arial" w:hAnsi="Arial" w:cs="Arial"/>
          <w:b/>
          <w:bCs/>
        </w:rPr>
        <w:t>Texto I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Documentos do século XVI algumas vezes se referem aos habitantes indígenas como “os brasis”, ou “gente </w:t>
      </w:r>
      <w:proofErr w:type="spellStart"/>
      <w:r w:rsidRPr="00D561D1">
        <w:rPr>
          <w:rFonts w:ascii="Arial" w:hAnsi="Arial" w:cs="Arial"/>
        </w:rPr>
        <w:t>brasília</w:t>
      </w:r>
      <w:proofErr w:type="spellEnd"/>
      <w:r w:rsidRPr="00D561D1">
        <w:rPr>
          <w:rFonts w:ascii="Arial" w:hAnsi="Arial" w:cs="Arial"/>
        </w:rPr>
        <w:t xml:space="preserve">” e, ocasionalmente no século XVII, o termo “brasileiro” era a eles aplicado, mas as referências ao </w:t>
      </w:r>
      <w:r w:rsidRPr="00D561D1">
        <w:rPr>
          <w:rFonts w:ascii="Arial" w:hAnsi="Arial" w:cs="Arial"/>
          <w:iCs/>
        </w:rPr>
        <w:t>status</w:t>
      </w:r>
      <w:r w:rsidRPr="00D561D1">
        <w:rPr>
          <w:rFonts w:ascii="Arial" w:hAnsi="Arial" w:cs="Arial"/>
          <w:i/>
          <w:iCs/>
        </w:rPr>
        <w:t xml:space="preserve"> </w:t>
      </w:r>
      <w:r w:rsidRPr="00D561D1">
        <w:rPr>
          <w:rFonts w:ascii="Arial" w:hAnsi="Arial" w:cs="Arial"/>
        </w:rPr>
        <w:t>econômico e jurídico desses eram muito mais populares. Assim, os termos “negro da terra” e “índios” eram utilizados com mais frequência do que qualquer outro.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SCHWARTZ, S. B. Gente da terra </w:t>
      </w:r>
      <w:proofErr w:type="spellStart"/>
      <w:r w:rsidRPr="00D561D1">
        <w:rPr>
          <w:rFonts w:ascii="Arial" w:hAnsi="Arial" w:cs="Arial"/>
        </w:rPr>
        <w:t>braziliense</w:t>
      </w:r>
      <w:proofErr w:type="spellEnd"/>
      <w:r w:rsidRPr="00D561D1">
        <w:rPr>
          <w:rFonts w:ascii="Arial" w:hAnsi="Arial" w:cs="Arial"/>
        </w:rPr>
        <w:t xml:space="preserve"> da nação. Pensando o Brasil: a construção de um povo. In: MOTA, C. G. (Org.). </w:t>
      </w:r>
      <w:r w:rsidRPr="00D561D1">
        <w:rPr>
          <w:rFonts w:ascii="Arial" w:hAnsi="Arial" w:cs="Arial"/>
          <w:i/>
          <w:iCs/>
        </w:rPr>
        <w:t xml:space="preserve">Viagem Incompleta: </w:t>
      </w:r>
      <w:r w:rsidRPr="00D561D1">
        <w:rPr>
          <w:rFonts w:ascii="Arial" w:hAnsi="Arial" w:cs="Arial"/>
          <w:iCs/>
        </w:rPr>
        <w:t>a experiência brasileira (1500-2000)</w:t>
      </w:r>
      <w:r w:rsidRPr="00D561D1">
        <w:rPr>
          <w:rFonts w:ascii="Arial" w:hAnsi="Arial" w:cs="Arial"/>
        </w:rPr>
        <w:t xml:space="preserve">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561D1">
        <w:rPr>
          <w:rFonts w:ascii="Arial" w:hAnsi="Arial" w:cs="Arial"/>
        </w:rPr>
        <w:t>São Paulo: Senac, 2000 (adaptado).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561D1">
        <w:rPr>
          <w:rFonts w:ascii="Arial" w:hAnsi="Arial" w:cs="Arial"/>
          <w:b/>
          <w:bCs/>
        </w:rPr>
        <w:t>Texto II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>Índio é um conceito construído no processo de conquista da América pelos europeus. Desinteressados pela diversidade cultural, imbuídos de forte preconceito para com o outro, o indivíduo de outras culturas, espanhóis, portugueses, franceses e anglo-saxões terminaram por denominar da mesma forma povos tão díspares quanto os tupinambás e os astecas.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SILVA, K. V.; SILVA, M. H. </w:t>
      </w:r>
      <w:r w:rsidRPr="00D561D1">
        <w:rPr>
          <w:rFonts w:ascii="Arial" w:hAnsi="Arial" w:cs="Arial"/>
          <w:i/>
          <w:iCs/>
        </w:rPr>
        <w:t>Dicionário de conceitos históricos</w:t>
      </w:r>
      <w:r w:rsidRPr="00D561D1">
        <w:rPr>
          <w:rFonts w:ascii="Arial" w:hAnsi="Arial" w:cs="Arial"/>
        </w:rPr>
        <w:t>. São Paulo: Contexto, 2005.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Ao comparar os textos, as formas de designação dos grupos nativos pelos europeus, durante o período analisado, são reveladoras da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a) </w:t>
      </w:r>
      <w:r w:rsidRPr="00D561D1">
        <w:rPr>
          <w:rFonts w:ascii="Arial" w:hAnsi="Arial" w:cs="Arial"/>
        </w:rPr>
        <w:t xml:space="preserve">concepção idealizada do território, entendido como geograficamente indiferenciado.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b) </w:t>
      </w:r>
      <w:r w:rsidRPr="00D561D1">
        <w:rPr>
          <w:rFonts w:ascii="Arial" w:hAnsi="Arial" w:cs="Arial"/>
        </w:rPr>
        <w:t xml:space="preserve">percepção corrente de uma ancestralidade comum às populações ameríndias.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lastRenderedPageBreak/>
        <w:t xml:space="preserve">c) </w:t>
      </w:r>
      <w:r w:rsidRPr="00D561D1">
        <w:rPr>
          <w:rFonts w:ascii="Arial" w:hAnsi="Arial" w:cs="Arial"/>
        </w:rPr>
        <w:t xml:space="preserve">compreensão etnocêntrica acerca das populações dos territórios conquistados.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d) </w:t>
      </w:r>
      <w:r w:rsidRPr="00D561D1">
        <w:rPr>
          <w:rFonts w:ascii="Arial" w:hAnsi="Arial" w:cs="Arial"/>
        </w:rPr>
        <w:t xml:space="preserve">transposição direta das categorias originadas no imaginário medieval. 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e) </w:t>
      </w:r>
      <w:r w:rsidRPr="00D561D1">
        <w:rPr>
          <w:rFonts w:ascii="Arial" w:hAnsi="Arial" w:cs="Arial"/>
        </w:rPr>
        <w:t xml:space="preserve">visão utópica configurada a partir de fantasias de riqueza. 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lang w:eastAsia="zh-CN"/>
        </w:rPr>
        <w:t>3</w:t>
      </w:r>
      <w:r w:rsidRPr="00D561D1">
        <w:rPr>
          <w:rFonts w:ascii="Arial" w:hAnsi="Arial" w:cs="Arial"/>
          <w:b/>
          <w:lang w:eastAsia="zh-CN"/>
        </w:rPr>
        <w:t xml:space="preserve">) </w:t>
      </w:r>
      <w:r w:rsidRPr="00D561D1">
        <w:rPr>
          <w:rFonts w:ascii="Arial" w:hAnsi="Arial" w:cs="Arial"/>
        </w:rPr>
        <w:t>Leia a tirinha a seguir: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 w:rsidRPr="00D561D1">
        <w:rPr>
          <w:rFonts w:ascii="Arial" w:hAnsi="Arial" w:cs="Arial"/>
          <w:noProof/>
          <w:shd w:val="clear" w:color="auto" w:fill="FFFFFF"/>
          <w:lang w:val="en-US"/>
        </w:rPr>
        <w:drawing>
          <wp:inline distT="0" distB="0" distL="0" distR="0" wp14:anchorId="4B877D1B" wp14:editId="27D76547">
            <wp:extent cx="5210175" cy="1733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 tirinha apresenta um conceito sociológico importante para se entender a relação entre membros de um grupo social e a mídia. No Brasil, esse conceito pode ser compreendido a partir da(o)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a) </w:t>
      </w:r>
      <w:r w:rsidRPr="00D561D1">
        <w:rPr>
          <w:rFonts w:ascii="Arial" w:hAnsi="Arial" w:cs="Arial"/>
        </w:rPr>
        <w:t xml:space="preserve">crise política provocada pelo governo Vargas, ordenada pelas novas relações sociais do país.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b) </w:t>
      </w:r>
      <w:r w:rsidRPr="00D561D1">
        <w:rPr>
          <w:rFonts w:ascii="Arial" w:hAnsi="Arial" w:cs="Arial"/>
        </w:rPr>
        <w:t xml:space="preserve">progressivo fortalecimento do parque industrial produtor de cultura e do mercado de bens culturais.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c) </w:t>
      </w:r>
      <w:r w:rsidRPr="00D561D1">
        <w:rPr>
          <w:rFonts w:ascii="Arial" w:hAnsi="Arial" w:cs="Arial"/>
        </w:rPr>
        <w:t xml:space="preserve">padrão normativo e dos objetivos da indústria fabril, iniciada durante o período colonial brasileiro.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d) </w:t>
      </w:r>
      <w:r w:rsidRPr="00D561D1">
        <w:rPr>
          <w:rFonts w:ascii="Arial" w:hAnsi="Arial" w:cs="Arial"/>
        </w:rPr>
        <w:t xml:space="preserve">surgimento da televisão e do rádio na década de 1980 e da internet no ano 2000, impulsionada pelo mercado consumidor externo.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e) </w:t>
      </w:r>
      <w:r w:rsidRPr="00D561D1">
        <w:rPr>
          <w:rFonts w:ascii="Arial" w:hAnsi="Arial" w:cs="Arial"/>
        </w:rPr>
        <w:t xml:space="preserve">oferta de condições produtivas dos oprimidos em troca de posições sociais e econômicas mais elevadas.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lang w:eastAsia="zh-CN"/>
        </w:rPr>
        <w:t>4</w:t>
      </w:r>
      <w:r w:rsidRPr="00D561D1">
        <w:rPr>
          <w:rFonts w:ascii="Arial" w:hAnsi="Arial" w:cs="Arial"/>
          <w:b/>
          <w:lang w:eastAsia="zh-CN"/>
        </w:rPr>
        <w:t>)</w:t>
      </w:r>
      <w:r w:rsidRPr="00D561D1">
        <w:rPr>
          <w:rFonts w:ascii="Arial" w:hAnsi="Arial" w:cs="Arial"/>
          <w:lang w:eastAsia="zh-CN"/>
        </w:rPr>
        <w:t xml:space="preserve">  </w:t>
      </w:r>
      <w:r w:rsidRPr="00D561D1">
        <w:rPr>
          <w:rFonts w:ascii="Arial" w:hAnsi="Arial" w:cs="Arial"/>
        </w:rPr>
        <w:t xml:space="preserve">Considere os trechos da entrevista concedida pelo pesquisador indígena Daniel </w:t>
      </w:r>
      <w:proofErr w:type="spellStart"/>
      <w:r w:rsidRPr="00D561D1">
        <w:rPr>
          <w:rFonts w:ascii="Arial" w:hAnsi="Arial" w:cs="Arial"/>
        </w:rPr>
        <w:t>Munduruku</w:t>
      </w:r>
      <w:proofErr w:type="spellEnd"/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>“Eu não sou índio, não existem índios no Brasil. [...] No dia 19 de abril, a gente comemora um equívoco, porque se esconde a diversidade de povos que existem no Brasil. Cada povo cria seu modo de estar no mundo a partir da cultura, que é alimentada pela língua que ele fala. E cada povo tem suas tradições, sua crença, cultura, política e economia. Nós aprendemos que só existe a língua portuguesa por aqui, né? Mas no Brasil existem 307 línguas muito antigas e diferentes entre si. E a língua é uma leitura de mundo. Quando a gente generaliza e diz que ‘o índio chama casa de oca’, imediatamente a gente está esquecendo que oca é apenas um jeito de falar. E essas línguas são tão diferentes entre si quanto o português é diferente do chinês.”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561D1">
        <w:rPr>
          <w:rFonts w:ascii="Arial" w:hAnsi="Arial" w:cs="Arial"/>
        </w:rPr>
        <w:t>Disponível em: http://www.nonada.com.br/2017/11/daniel-munduruku-eu-nao-sou-indio-nao-existem-indios-no-brasil/. Acesso em: 03 de fev. 2020.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Conforme o texto, cite e explique </w:t>
      </w:r>
      <w:r w:rsidRPr="00D561D1">
        <w:rPr>
          <w:rFonts w:ascii="Arial" w:hAnsi="Arial" w:cs="Arial"/>
          <w:b/>
        </w:rPr>
        <w:t>UMA</w:t>
      </w:r>
      <w:r w:rsidRPr="00D561D1">
        <w:rPr>
          <w:rFonts w:ascii="Arial" w:hAnsi="Arial" w:cs="Arial"/>
        </w:rPr>
        <w:t xml:space="preserve"> forma de violência simbólica contra a população indígena no Brasil.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b) Explique de que maneira o conceito de violência simbólica estaria relacionado ao conceito de etnocentrismo.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lang w:eastAsia="zh-CN"/>
        </w:rPr>
        <w:t>5</w:t>
      </w:r>
      <w:r w:rsidRPr="00D561D1">
        <w:rPr>
          <w:rFonts w:ascii="Arial" w:hAnsi="Arial" w:cs="Arial"/>
          <w:b/>
          <w:lang w:eastAsia="zh-CN"/>
        </w:rPr>
        <w:t>)</w:t>
      </w:r>
      <w:r w:rsidRPr="00D561D1">
        <w:rPr>
          <w:rFonts w:ascii="Arial" w:hAnsi="Arial" w:cs="Arial"/>
          <w:lang w:eastAsia="zh-CN"/>
        </w:rPr>
        <w:t xml:space="preserve"> </w:t>
      </w:r>
      <w:r w:rsidRPr="00D561D1">
        <w:rPr>
          <w:rFonts w:ascii="Arial" w:hAnsi="Arial" w:cs="Arial"/>
        </w:rPr>
        <w:t xml:space="preserve">É amplamente conhecida a grande diversidade gastronômica da espécie humana. Frequentemente, essa diversidade é utilizada para classificações depreciativas. Assim, no início do século, os americanos denominavam os franceses de “comedores de rãs”. Os índios </w:t>
      </w:r>
      <w:proofErr w:type="spellStart"/>
      <w:r w:rsidRPr="00D561D1">
        <w:rPr>
          <w:rFonts w:ascii="Arial" w:hAnsi="Arial" w:cs="Arial"/>
        </w:rPr>
        <w:t>kaapor</w:t>
      </w:r>
      <w:proofErr w:type="spellEnd"/>
      <w:r w:rsidRPr="00D561D1">
        <w:rPr>
          <w:rFonts w:ascii="Arial" w:hAnsi="Arial" w:cs="Arial"/>
        </w:rPr>
        <w:t xml:space="preserve"> discriminam os timbiras chamando-os pejorativamente de “comedores de cobra”. E a palavra potiguara pode significar realmente “comedores de camarão”. As pessoas não se chocam apenas porque as outras comem coisas variadas, mas também pela maneira que agem à mesa. Como utilizamos garfos, surpreendemo-nos com o uso dos palitos pelos japoneses e das mãos por certos segmentos de nossa sociedade.</w:t>
      </w: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LARAIA, R. </w:t>
      </w:r>
      <w:r w:rsidRPr="00D561D1">
        <w:rPr>
          <w:rFonts w:ascii="Arial" w:hAnsi="Arial" w:cs="Arial"/>
          <w:i/>
          <w:iCs/>
        </w:rPr>
        <w:t>Cultura: um conceito antropológico</w:t>
      </w:r>
      <w:r w:rsidRPr="00D561D1">
        <w:rPr>
          <w:rFonts w:ascii="Arial" w:hAnsi="Arial" w:cs="Arial"/>
        </w:rPr>
        <w:t>. São Paulo: Jorge Zahar, 2001 (adaptado).</w:t>
      </w: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processo de estranhamento citado, com base em um conjunto de representações que grupos ou indivíduos formam sobre outros, tem como causa o(a) </w:t>
      </w: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a) </w:t>
      </w:r>
      <w:r w:rsidRPr="00D561D1">
        <w:rPr>
          <w:rFonts w:ascii="Arial" w:hAnsi="Arial" w:cs="Arial"/>
        </w:rPr>
        <w:t xml:space="preserve">reconhecimento mútuo entre povos.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b) </w:t>
      </w:r>
      <w:r w:rsidRPr="00D561D1">
        <w:rPr>
          <w:rFonts w:ascii="Arial" w:hAnsi="Arial" w:cs="Arial"/>
        </w:rPr>
        <w:t xml:space="preserve">etnocentrismo recorrente entre populações.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c) </w:t>
      </w:r>
      <w:r w:rsidRPr="00D561D1">
        <w:rPr>
          <w:rFonts w:ascii="Arial" w:hAnsi="Arial" w:cs="Arial"/>
        </w:rPr>
        <w:t xml:space="preserve">comportamento hostil em zonas de conflito.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d) </w:t>
      </w:r>
      <w:r w:rsidRPr="00D561D1">
        <w:rPr>
          <w:rFonts w:ascii="Arial" w:hAnsi="Arial" w:cs="Arial"/>
        </w:rPr>
        <w:t xml:space="preserve">constatação de agressividade no estado de natureza.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e) </w:t>
      </w:r>
      <w:r w:rsidRPr="00D561D1">
        <w:rPr>
          <w:rFonts w:ascii="Arial" w:hAnsi="Arial" w:cs="Arial"/>
        </w:rPr>
        <w:t xml:space="preserve">transmutação de valores no contexto da modernidade.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lang w:eastAsia="zh-CN"/>
        </w:rPr>
        <w:t>6</w:t>
      </w:r>
      <w:r w:rsidRPr="00D561D1">
        <w:rPr>
          <w:rFonts w:ascii="Arial" w:hAnsi="Arial" w:cs="Arial"/>
          <w:b/>
          <w:lang w:eastAsia="zh-CN"/>
        </w:rPr>
        <w:t xml:space="preserve">) </w:t>
      </w:r>
      <w:r w:rsidRPr="00D561D1">
        <w:rPr>
          <w:rFonts w:ascii="Arial" w:hAnsi="Arial" w:cs="Arial"/>
        </w:rPr>
        <w:t xml:space="preserve">Leia a letra da música a seguir.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b/>
          <w:bCs/>
        </w:rPr>
        <w:t xml:space="preserve">A melhor banda de todos os tempos da última semana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lastRenderedPageBreak/>
        <w:t xml:space="preserve">Quinze minutos de fama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Mais uns pros comerciais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Quinze minutos de fama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Depois descanse em paz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gênio da última hora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É o idiota do ano seguinte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último novo-rico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É o mais novo pedinte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 melhor banda de todos os tempos da última semana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melhor disco brasileiro de música americana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melhor disco dos últimos anos de sucessos do passado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maior sucesso de todos os tempos entre os dez maiores fracassos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Não importa a contradição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que importa é televisão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Dizem que não há nada a que você não se acostume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Cala a boca e aumenta o volume então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As músicas mais pedidas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Os discos que vendem mais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As novidades antigas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Nas páginas dos jornais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Um idiota em inglês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Se é idiota, é bem menos que nós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Um idiota em inglês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É bem melhor que eu e vocês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 melhor banda de todos os tempos da última semana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melhor disco brasileiro de música americana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melhor disco dos últimos anos de sucesso do passado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maior sucesso de todos os tempos entre os dez maiores fracassos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Não importa a contradição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que importa é televisão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Dizem que não há nada a que você não se acostume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Cala a boca e aumenta o volume então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Os bons meninos de hoje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Eram os rebeldes da outra estação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ilustre desconhecido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É o novo ídolo do próximo verão.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TITÃS. Disponível em: &lt;https://www.letras.mus.br/titas/40320&gt;. Acesso em: 21 mar. 2019.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 mensagem transmitida pela música aponta para um dos temas fundamentais da sociologia, que foi desenvolvido por vários pensadores, entre eles Theodor Adorno e Max Horkheimer. Nesse sentido, a mensagem remete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a) </w:t>
      </w:r>
      <w:r w:rsidRPr="00D561D1">
        <w:rPr>
          <w:rFonts w:ascii="Arial" w:hAnsi="Arial" w:cs="Arial"/>
        </w:rPr>
        <w:t xml:space="preserve">ao caráter passageiro dos produtos culturais elaborados pela indústria cultural. 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b) </w:t>
      </w:r>
      <w:r w:rsidRPr="00D561D1">
        <w:rPr>
          <w:rFonts w:ascii="Arial" w:hAnsi="Arial" w:cs="Arial"/>
        </w:rPr>
        <w:t xml:space="preserve">à globalização do gosto musical a partir da popularização da televisão nos anos 1970. 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lastRenderedPageBreak/>
        <w:t xml:space="preserve">c) </w:t>
      </w:r>
      <w:r w:rsidRPr="00D561D1">
        <w:rPr>
          <w:rFonts w:ascii="Arial" w:hAnsi="Arial" w:cs="Arial"/>
        </w:rPr>
        <w:t xml:space="preserve">à influência da língua inglesa nas composições musicais dos artistas brasileiros. 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d) </w:t>
      </w:r>
      <w:r w:rsidRPr="00D561D1">
        <w:rPr>
          <w:rFonts w:ascii="Arial" w:hAnsi="Arial" w:cs="Arial"/>
        </w:rPr>
        <w:t xml:space="preserve">à modernização da produção musical a partir da reestruturação produtiva. 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e) </w:t>
      </w:r>
      <w:r w:rsidRPr="00D561D1">
        <w:rPr>
          <w:rFonts w:ascii="Arial" w:hAnsi="Arial" w:cs="Arial"/>
        </w:rPr>
        <w:t xml:space="preserve">ao caráter competitivo das relações sociais na sociedade moderna. 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 w:rsidRPr="00D561D1">
        <w:rPr>
          <w:rFonts w:ascii="Arial" w:hAnsi="Arial" w:cs="Arial"/>
          <w:lang w:eastAsia="zh-CN"/>
        </w:rPr>
        <w:t>7</w:t>
      </w:r>
      <w:r w:rsidRPr="00D561D1">
        <w:rPr>
          <w:rFonts w:ascii="Arial" w:hAnsi="Arial" w:cs="Arial"/>
          <w:b/>
          <w:lang w:eastAsia="zh-CN"/>
        </w:rPr>
        <w:t>)</w:t>
      </w: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 w:rsidRPr="00D561D1">
        <w:rPr>
          <w:rFonts w:ascii="Arial" w:hAnsi="Arial" w:cs="Arial"/>
          <w:noProof/>
          <w:shd w:val="clear" w:color="auto" w:fill="FFFFFF"/>
          <w:lang w:val="en-US"/>
        </w:rPr>
        <w:drawing>
          <wp:inline distT="0" distB="0" distL="0" distR="0" wp14:anchorId="0D5520EC" wp14:editId="15DCC631">
            <wp:extent cx="3314700" cy="22955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>O futebol tornou-se um espetáculo profissional que atualiza rituais, legitimando e justificando o sacrifício de muitos esportistas para uma possível futura profissionalização dos jogadores, ao lado de uma gama de produtos negociáveis, desde os próprios jogadores, passando por equipamentos esportivos, transmissões televisivas e até álbuns de figurinhas.</w:t>
      </w: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Os processos de conformação das práticas esportivas do futebol, como apresentado, podem ser analisados pela Sociologia a partir do conceito de </w:t>
      </w:r>
    </w:p>
    <w:p w:rsidR="009D207A" w:rsidRPr="00D561D1" w:rsidRDefault="009D207A" w:rsidP="0038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a) </w:t>
      </w:r>
      <w:r w:rsidRPr="00D561D1">
        <w:rPr>
          <w:rFonts w:ascii="Arial" w:hAnsi="Arial" w:cs="Arial"/>
        </w:rPr>
        <w:t xml:space="preserve">Indústria Cultural.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b) </w:t>
      </w:r>
      <w:r w:rsidRPr="00D561D1">
        <w:rPr>
          <w:rFonts w:ascii="Arial" w:hAnsi="Arial" w:cs="Arial"/>
        </w:rPr>
        <w:t xml:space="preserve">Movimento Social.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c) </w:t>
      </w:r>
      <w:r w:rsidRPr="00D561D1">
        <w:rPr>
          <w:rFonts w:ascii="Arial" w:hAnsi="Arial" w:cs="Arial"/>
        </w:rPr>
        <w:t xml:space="preserve">Relativismo Cultural.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d) </w:t>
      </w:r>
      <w:r w:rsidRPr="00D561D1">
        <w:rPr>
          <w:rFonts w:ascii="Arial" w:hAnsi="Arial" w:cs="Arial"/>
        </w:rPr>
        <w:t xml:space="preserve">Identidade Social.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lang w:eastAsia="zh-CN"/>
        </w:rPr>
        <w:t>8</w:t>
      </w:r>
      <w:r w:rsidRPr="00D561D1">
        <w:rPr>
          <w:rFonts w:ascii="Arial" w:hAnsi="Arial" w:cs="Arial"/>
          <w:b/>
          <w:lang w:eastAsia="zh-CN"/>
        </w:rPr>
        <w:t>)</w:t>
      </w:r>
      <w:r w:rsidRPr="00D561D1">
        <w:rPr>
          <w:rFonts w:ascii="Arial" w:hAnsi="Arial" w:cs="Arial"/>
          <w:lang w:eastAsia="zh-CN"/>
        </w:rPr>
        <w:t xml:space="preserve"> </w:t>
      </w:r>
      <w:r w:rsidRPr="00D561D1">
        <w:rPr>
          <w:rFonts w:ascii="Arial" w:hAnsi="Arial" w:cs="Arial"/>
        </w:rPr>
        <w:t>"O grupo do 'eu' faz, então, de sua visão a única possível, ou mais discretamente se for o caso, a melhor, a natural, a superior, a certa. O grupo do 'outro' fica, nessa lógica, como sendo engraçado, absurdo, anormal ou inteligível".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ROCHA, Everardo P. Guimarães. </w:t>
      </w:r>
      <w:r w:rsidRPr="00D561D1">
        <w:rPr>
          <w:rFonts w:ascii="Arial" w:hAnsi="Arial" w:cs="Arial"/>
          <w:i/>
        </w:rPr>
        <w:t>O que é etnocentrismo</w:t>
      </w:r>
      <w:r w:rsidRPr="00D561D1">
        <w:rPr>
          <w:rFonts w:ascii="Arial" w:hAnsi="Arial" w:cs="Arial"/>
        </w:rPr>
        <w:t>. 1. ed. São Paulo: Brasiliense, 1984, p. 9.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 citação explicita o fenômeno social denominado </w:t>
      </w:r>
      <w:r w:rsidRPr="00D561D1">
        <w:rPr>
          <w:rFonts w:ascii="Arial" w:hAnsi="Arial" w:cs="Arial"/>
          <w:b/>
        </w:rPr>
        <w:t>etnocentrismo</w:t>
      </w:r>
      <w:r w:rsidRPr="00D561D1">
        <w:rPr>
          <w:rFonts w:ascii="Arial" w:hAnsi="Arial" w:cs="Arial"/>
        </w:rPr>
        <w:t xml:space="preserve">. Assinale entre as alternativas abaixo aquela que explica o conceito.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a) </w:t>
      </w:r>
      <w:r w:rsidRPr="00D561D1">
        <w:rPr>
          <w:rFonts w:ascii="Arial" w:hAnsi="Arial" w:cs="Arial"/>
        </w:rPr>
        <w:t xml:space="preserve">O etnocentrismo demonstra como convivemos em harmonia com grupos e indivíduos que pertencem a uma cultura diversa ou são reconhecidos como “diferentes” por não seguirem os padrões de comportamento socialmente aceitos na sociedade em que vivemos.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lastRenderedPageBreak/>
        <w:t xml:space="preserve">b) </w:t>
      </w:r>
      <w:r w:rsidRPr="00D561D1">
        <w:rPr>
          <w:rFonts w:ascii="Arial" w:hAnsi="Arial" w:cs="Arial"/>
        </w:rPr>
        <w:t xml:space="preserve">O etnocentrismo é uma visão de mundo (que pode compreender ideias e ideologias) em que nosso próprio grupo é tomado como centro de referência e todos os outros são pensados e avaliados através de nossos valores, nossos modelos e nossas definições do que é a existência.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c) </w:t>
      </w:r>
      <w:r w:rsidRPr="00D561D1">
        <w:rPr>
          <w:rFonts w:ascii="Arial" w:hAnsi="Arial" w:cs="Arial"/>
        </w:rPr>
        <w:t xml:space="preserve">O etnocentrismo é uma visão de mundo (que pode compreender ideias e ideologias) em que buscamos não julgar e não avaliar as diferenças e sim compreender as especificidades culturais de cada grupo ou cultura.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d) </w:t>
      </w:r>
      <w:r w:rsidRPr="00D561D1">
        <w:rPr>
          <w:rFonts w:ascii="Arial" w:hAnsi="Arial" w:cs="Arial"/>
        </w:rPr>
        <w:t xml:space="preserve">O etnocentrismo demonstra a luta de classe nas sociedades capitalistas a partir da teoria marxista.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e) </w:t>
      </w:r>
      <w:r w:rsidRPr="00D561D1">
        <w:rPr>
          <w:rFonts w:ascii="Arial" w:hAnsi="Arial" w:cs="Arial"/>
        </w:rPr>
        <w:t xml:space="preserve">O etnocentrismo é uma teoria que explica por que não devemos interferir nas outras culturas.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D561D1">
        <w:rPr>
          <w:rFonts w:ascii="Arial" w:hAnsi="Arial" w:cs="Arial"/>
          <w:lang w:eastAsia="zh-CN"/>
        </w:rPr>
        <w:t>9</w:t>
      </w:r>
      <w:r w:rsidRPr="00D561D1">
        <w:rPr>
          <w:rFonts w:ascii="Arial" w:hAnsi="Arial" w:cs="Arial"/>
          <w:b/>
          <w:lang w:eastAsia="zh-CN"/>
        </w:rPr>
        <w:t>)</w:t>
      </w:r>
      <w:r w:rsidRPr="00D561D1">
        <w:rPr>
          <w:rFonts w:ascii="Arial" w:hAnsi="Arial" w:cs="Arial"/>
          <w:lang w:eastAsia="zh-CN"/>
        </w:rPr>
        <w:t xml:space="preserve"> </w:t>
      </w:r>
      <w:r w:rsidRPr="00D561D1">
        <w:rPr>
          <w:rFonts w:ascii="Arial" w:hAnsi="Arial" w:cs="Arial"/>
          <w:shd w:val="clear" w:color="auto" w:fill="FFFFFF"/>
        </w:rPr>
        <w:t>(...) Como para mim é mais difícil vestir a pele de uma mulher negra, porque por ser branca eu tenho menos elementos que me permitem alcançá-la, eu preciso fazer mais esforço. Não porque sou bacana, mas por imperativo ético. E a melhor forma que conheço para alcançar um outro, especialmente quando por qualquer circunstância este outro é diferente de mim, é escutando-o. Assim, quando ouvi que não deveria usar turbante, entre outros símbolos culturais das mulheres negras, fui escutá-las. Acho que isso é algo que precisamos resgatar com urgência. Não responder a uma interdição com uma exclamação: “Sim, eu posso!”. Mas com uma interrogação: “Por que eu não deveria?”. As respostas categóricas, assim como as certezas, nos mantêm no mesmo lugar. As perguntas nos levam mais longe porque nos levam ao outro.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D561D1">
        <w:rPr>
          <w:rFonts w:ascii="Arial" w:hAnsi="Arial" w:cs="Arial"/>
          <w:shd w:val="clear" w:color="auto" w:fill="FFFFFF"/>
        </w:rPr>
        <w:t>(...)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9D207A" w:rsidRPr="00D561D1" w:rsidRDefault="009D207A" w:rsidP="003849D0">
      <w:pPr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D561D1">
        <w:rPr>
          <w:rFonts w:ascii="Arial" w:hAnsi="Arial" w:cs="Arial"/>
          <w:shd w:val="clear" w:color="auto" w:fill="FFFFFF"/>
        </w:rPr>
        <w:t xml:space="preserve">BRUM, Eliane. De uma branca para outra. </w:t>
      </w:r>
      <w:r w:rsidRPr="00D561D1">
        <w:rPr>
          <w:rFonts w:ascii="Arial" w:hAnsi="Arial" w:cs="Arial"/>
          <w:i/>
          <w:shd w:val="clear" w:color="auto" w:fill="FFFFFF"/>
        </w:rPr>
        <w:t xml:space="preserve">El País. </w:t>
      </w:r>
      <w:r w:rsidRPr="00D561D1">
        <w:rPr>
          <w:rFonts w:ascii="Arial" w:hAnsi="Arial" w:cs="Arial"/>
          <w:shd w:val="clear" w:color="auto" w:fill="FFFFFF"/>
        </w:rPr>
        <w:t>20 de fevereiro de 2017. Adaptado. Disponível em: &lt;http://brasil.elpais.com/brasil/2017/02/20/opinion/1487597060_574691.html&gt;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9D207A" w:rsidRPr="00D561D1" w:rsidRDefault="009D207A" w:rsidP="003849D0">
      <w:pPr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Assinale a alternativa que apresenta o conceito sociológico que melhor representa o desejo de compreensão do outro apresentado pela autora: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a) </w:t>
      </w:r>
      <w:r w:rsidRPr="00D561D1">
        <w:rPr>
          <w:rFonts w:ascii="Arial" w:hAnsi="Arial" w:cs="Arial"/>
        </w:rPr>
        <w:t xml:space="preserve">Etnocentrismo.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b) </w:t>
      </w:r>
      <w:r w:rsidRPr="00D561D1">
        <w:rPr>
          <w:rFonts w:ascii="Arial" w:hAnsi="Arial" w:cs="Arial"/>
        </w:rPr>
        <w:t xml:space="preserve">Antropocentrismo.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c) </w:t>
      </w:r>
      <w:r w:rsidRPr="00D561D1">
        <w:rPr>
          <w:rFonts w:ascii="Arial" w:hAnsi="Arial" w:cs="Arial"/>
        </w:rPr>
        <w:t xml:space="preserve">Relativismo Cultural.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d) </w:t>
      </w:r>
      <w:r w:rsidRPr="00D561D1">
        <w:rPr>
          <w:rFonts w:ascii="Arial" w:hAnsi="Arial" w:cs="Arial"/>
        </w:rPr>
        <w:t xml:space="preserve">Fato Social.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e) </w:t>
      </w:r>
      <w:r w:rsidRPr="00D561D1">
        <w:rPr>
          <w:rFonts w:ascii="Arial" w:hAnsi="Arial" w:cs="Arial"/>
        </w:rPr>
        <w:t xml:space="preserve">Relativismo Físico.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lang w:eastAsia="zh-CN"/>
        </w:rPr>
        <w:t>10</w:t>
      </w:r>
      <w:r w:rsidRPr="00D561D1">
        <w:rPr>
          <w:rFonts w:ascii="Arial" w:hAnsi="Arial" w:cs="Arial"/>
          <w:b/>
          <w:lang w:eastAsia="zh-CN"/>
        </w:rPr>
        <w:t>)</w:t>
      </w:r>
      <w:r w:rsidRPr="00D561D1">
        <w:rPr>
          <w:rFonts w:ascii="Arial" w:hAnsi="Arial" w:cs="Arial"/>
          <w:lang w:eastAsia="zh-CN"/>
        </w:rPr>
        <w:t xml:space="preserve"> </w:t>
      </w:r>
      <w:r w:rsidRPr="00D561D1">
        <w:rPr>
          <w:rFonts w:ascii="Arial" w:hAnsi="Arial" w:cs="Arial"/>
        </w:rPr>
        <w:t xml:space="preserve">(...) A terra não é de um dono só.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 roça também não é de um dono só.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Ninguém come as coisas da roça sozinho.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As coisas da roça a gente sempre divide com os parentes.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Divide com quem está precisando.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 caça também não é de um dono só.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Quando alguém mata um bicho para comer,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ele não come sozinho. Ele sempre divide.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Quando mata o peixe, divide,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Quando faz bebida, divide,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>Sempre divide. (...)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CIMI, </w:t>
      </w:r>
      <w:r w:rsidRPr="00D561D1">
        <w:rPr>
          <w:rFonts w:ascii="Arial" w:hAnsi="Arial" w:cs="Arial"/>
          <w:bCs/>
          <w:i/>
        </w:rPr>
        <w:t>História dos povos indígenas</w:t>
      </w:r>
      <w:r w:rsidRPr="00D561D1">
        <w:rPr>
          <w:rFonts w:ascii="Arial" w:hAnsi="Arial" w:cs="Arial"/>
        </w:rPr>
        <w:t>, Petrópolis, RJ: Vozes, 1987.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O poema canta a aceitação de uma visão de alguém que adquiriu hábitos e formação para dividir bens e produtos com seus semelhantes. É alguém que recebeu uma educação que o identifica com os outros. Dessa forma, pode-se considerar que é pelo hábito e pela educação que um povo constrói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a) </w:t>
      </w:r>
      <w:r w:rsidRPr="00D561D1">
        <w:rPr>
          <w:rFonts w:ascii="Arial" w:hAnsi="Arial" w:cs="Arial"/>
        </w:rPr>
        <w:t xml:space="preserve">cultura.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b) </w:t>
      </w:r>
      <w:r w:rsidRPr="00D561D1">
        <w:rPr>
          <w:rFonts w:ascii="Arial" w:hAnsi="Arial" w:cs="Arial"/>
        </w:rPr>
        <w:t xml:space="preserve">biótipo.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c) </w:t>
      </w:r>
      <w:r w:rsidRPr="00D561D1">
        <w:rPr>
          <w:rFonts w:ascii="Arial" w:hAnsi="Arial" w:cs="Arial"/>
        </w:rPr>
        <w:t xml:space="preserve">mania.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d) </w:t>
      </w:r>
      <w:r w:rsidRPr="00D561D1">
        <w:rPr>
          <w:rFonts w:ascii="Arial" w:hAnsi="Arial" w:cs="Arial"/>
        </w:rPr>
        <w:t xml:space="preserve">culpa.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e) </w:t>
      </w:r>
      <w:r w:rsidRPr="00D561D1">
        <w:rPr>
          <w:rFonts w:ascii="Arial" w:hAnsi="Arial" w:cs="Arial"/>
        </w:rPr>
        <w:t xml:space="preserve">etnia.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lang w:eastAsia="zh-CN"/>
        </w:rPr>
        <w:t>11</w:t>
      </w:r>
      <w:r w:rsidRPr="00D561D1">
        <w:rPr>
          <w:rFonts w:ascii="Arial" w:hAnsi="Arial" w:cs="Arial"/>
          <w:b/>
          <w:lang w:eastAsia="zh-CN"/>
        </w:rPr>
        <w:t>)</w:t>
      </w:r>
      <w:r w:rsidRPr="00D561D1">
        <w:rPr>
          <w:rFonts w:ascii="Arial" w:hAnsi="Arial" w:cs="Arial"/>
          <w:lang w:eastAsia="zh-CN"/>
        </w:rPr>
        <w:t xml:space="preserve">  </w:t>
      </w:r>
      <w:r w:rsidRPr="00D561D1">
        <w:rPr>
          <w:rFonts w:ascii="Arial" w:hAnsi="Arial" w:cs="Arial"/>
        </w:rPr>
        <w:t xml:space="preserve">Como Colombo pode estar associado a estes dois mitos aparentemente contraditórios, um em que o outro é um “bom selvagem” (quando é visto de longe), e o outro em que é um “cão imundo”, escravo em potencial? É porque ambos têm uma base comum, que é o desconhecimento dos índios, a recusa em admitir que sejam sujeitos com os mesmo direitos que ele, mas diferentes. Colombo descobriu a América, mas não os americanos. </w:t>
      </w:r>
    </w:p>
    <w:p w:rsidR="009D207A" w:rsidRPr="00D561D1" w:rsidRDefault="009D207A" w:rsidP="003849D0">
      <w:pPr>
        <w:spacing w:after="0" w:line="240" w:lineRule="auto"/>
        <w:jc w:val="both"/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jc w:val="right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TODOROV, </w:t>
      </w:r>
      <w:proofErr w:type="spellStart"/>
      <w:r w:rsidRPr="00D561D1">
        <w:rPr>
          <w:rFonts w:ascii="Arial" w:hAnsi="Arial" w:cs="Arial"/>
        </w:rPr>
        <w:t>Tzvetan</w:t>
      </w:r>
      <w:proofErr w:type="spellEnd"/>
      <w:r w:rsidRPr="00D561D1">
        <w:rPr>
          <w:rFonts w:ascii="Arial" w:hAnsi="Arial" w:cs="Arial"/>
        </w:rPr>
        <w:t xml:space="preserve">. </w:t>
      </w:r>
      <w:r w:rsidRPr="00D561D1">
        <w:rPr>
          <w:rFonts w:ascii="Arial" w:hAnsi="Arial" w:cs="Arial"/>
          <w:i/>
        </w:rPr>
        <w:t>A conquista da América</w:t>
      </w:r>
      <w:r w:rsidRPr="00D561D1">
        <w:rPr>
          <w:rFonts w:ascii="Arial" w:hAnsi="Arial" w:cs="Arial"/>
        </w:rPr>
        <w:t>. A questão do outro. São Paulo, Editora WMF Martins Fontes, 2010, p. 68-69.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 visão de Cristóvão Colombo em relação aos indígenas americanos, descrita no trecho acima, pode ser interpretada a partir de qual conceito antropológico? Cite-o e o explique dando exemplos. 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</w:p>
    <w:p w:rsidR="009D207A" w:rsidRPr="00D561D1" w:rsidRDefault="009D207A" w:rsidP="003849D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es-CL"/>
        </w:rPr>
      </w:pPr>
      <w:r w:rsidRPr="00D561D1">
        <w:rPr>
          <w:rFonts w:cs="Arial"/>
          <w:sz w:val="24"/>
          <w:szCs w:val="24"/>
          <w:lang w:eastAsia="zh-CN"/>
        </w:rPr>
        <w:t>12</w:t>
      </w:r>
      <w:r w:rsidRPr="00D561D1">
        <w:rPr>
          <w:rFonts w:cs="Arial"/>
          <w:b/>
          <w:sz w:val="24"/>
          <w:szCs w:val="24"/>
          <w:lang w:eastAsia="zh-CN"/>
        </w:rPr>
        <w:t xml:space="preserve">) </w:t>
      </w:r>
      <w:r w:rsidRPr="00D561D1">
        <w:rPr>
          <w:rFonts w:cs="Arial"/>
          <w:color w:val="000000"/>
          <w:sz w:val="24"/>
          <w:szCs w:val="24"/>
          <w:lang w:eastAsia="es-CL"/>
        </w:rPr>
        <w:t>Leia o fragmento abaixo.</w:t>
      </w:r>
    </w:p>
    <w:p w:rsidR="009D207A" w:rsidRPr="00D561D1" w:rsidRDefault="009D207A" w:rsidP="003849D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es-CL"/>
        </w:rPr>
      </w:pPr>
    </w:p>
    <w:p w:rsidR="009D207A" w:rsidRPr="00D561D1" w:rsidRDefault="009D207A" w:rsidP="003849D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es-CL"/>
        </w:rPr>
      </w:pPr>
      <w:r w:rsidRPr="00D561D1">
        <w:rPr>
          <w:rFonts w:cs="Arial"/>
          <w:color w:val="000000"/>
          <w:sz w:val="24"/>
          <w:szCs w:val="24"/>
          <w:lang w:eastAsia="es-CL"/>
        </w:rPr>
        <w:t>Identificar as culturas imigrantes com suas ‘culturas de origem‘ é um erro baseado em uma série de confusões. Inicialmente confunde-se ‘cultura de origem‘ com cultura nacional. Raciocina-se como se a cultura do país de origem fosse única, ao passo que as nações de hoje não são culturalmente homogêneas.</w:t>
      </w:r>
    </w:p>
    <w:p w:rsidR="009D207A" w:rsidRPr="00D561D1" w:rsidRDefault="009D207A" w:rsidP="003849D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right"/>
        <w:rPr>
          <w:rFonts w:cs="Arial"/>
          <w:color w:val="000000"/>
          <w:sz w:val="24"/>
          <w:szCs w:val="24"/>
          <w:lang w:eastAsia="es-CL"/>
        </w:rPr>
      </w:pPr>
      <w:r w:rsidRPr="00D561D1">
        <w:rPr>
          <w:rFonts w:cs="Arial"/>
          <w:color w:val="000000"/>
          <w:sz w:val="24"/>
          <w:szCs w:val="24"/>
          <w:lang w:eastAsia="es-CL"/>
        </w:rPr>
        <w:t xml:space="preserve">Fonte: CUCHE, Denys. </w:t>
      </w:r>
      <w:r w:rsidRPr="00D561D1">
        <w:rPr>
          <w:rFonts w:cs="Arial"/>
          <w:i/>
          <w:iCs/>
          <w:color w:val="000000"/>
          <w:sz w:val="24"/>
          <w:szCs w:val="24"/>
          <w:lang w:eastAsia="es-CL"/>
        </w:rPr>
        <w:t>A noção de cultura nas Ciências Sociais</w:t>
      </w:r>
      <w:r w:rsidRPr="00D561D1">
        <w:rPr>
          <w:rFonts w:cs="Arial"/>
          <w:color w:val="000000"/>
          <w:sz w:val="24"/>
          <w:szCs w:val="24"/>
          <w:lang w:eastAsia="es-CL"/>
        </w:rPr>
        <w:t xml:space="preserve">. Bauru: EDUSC, 2002. </w:t>
      </w:r>
    </w:p>
    <w:p w:rsidR="009D207A" w:rsidRPr="00D561D1" w:rsidRDefault="009D207A" w:rsidP="003849D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es-CL"/>
        </w:rPr>
      </w:pPr>
    </w:p>
    <w:p w:rsidR="009D207A" w:rsidRPr="00D561D1" w:rsidRDefault="009D207A" w:rsidP="003849D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es-CL"/>
        </w:rPr>
      </w:pPr>
    </w:p>
    <w:p w:rsidR="009D207A" w:rsidRPr="00D561D1" w:rsidRDefault="009D207A" w:rsidP="003849D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es-CL"/>
        </w:rPr>
      </w:pPr>
      <w:r w:rsidRPr="00D561D1">
        <w:rPr>
          <w:rFonts w:cs="Arial"/>
          <w:color w:val="000000"/>
          <w:sz w:val="24"/>
          <w:szCs w:val="24"/>
          <w:lang w:eastAsia="es-CL"/>
        </w:rPr>
        <w:lastRenderedPageBreak/>
        <w:t xml:space="preserve">A partir da ideia central do fragmento, pode-se afirmar a respeito da cultura de um povo que </w:t>
      </w:r>
    </w:p>
    <w:p w:rsidR="009D207A" w:rsidRPr="00D561D1" w:rsidRDefault="009D207A" w:rsidP="003849D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CL" w:eastAsia="es-CL"/>
        </w:rPr>
      </w:pP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a) </w:t>
      </w:r>
      <w:r w:rsidRPr="00D561D1">
        <w:rPr>
          <w:rFonts w:ascii="Arial" w:hAnsi="Arial" w:cs="Arial"/>
          <w:color w:val="000000"/>
          <w:lang w:eastAsia="es-CL"/>
        </w:rPr>
        <w:t xml:space="preserve">o imigrante possui uma cultura própria irrelevante.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b) </w:t>
      </w:r>
      <w:r w:rsidRPr="00D561D1">
        <w:rPr>
          <w:rFonts w:ascii="Arial" w:hAnsi="Arial" w:cs="Arial"/>
          <w:color w:val="000000"/>
          <w:lang w:eastAsia="es-CL"/>
        </w:rPr>
        <w:t xml:space="preserve">a nação é composta por culturas superiores e inferiores.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c) </w:t>
      </w:r>
      <w:r w:rsidRPr="00D561D1">
        <w:rPr>
          <w:rFonts w:ascii="Arial" w:hAnsi="Arial" w:cs="Arial"/>
          <w:color w:val="000000"/>
          <w:lang w:eastAsia="es-CL"/>
        </w:rPr>
        <w:t xml:space="preserve">os países contemporâneos são compostos por múltiplas culturas.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d) </w:t>
      </w:r>
      <w:r w:rsidRPr="00D561D1">
        <w:rPr>
          <w:rFonts w:ascii="Arial" w:hAnsi="Arial" w:cs="Arial"/>
          <w:color w:val="000000"/>
          <w:lang w:eastAsia="es-CL"/>
        </w:rPr>
        <w:t xml:space="preserve">as nações são formadas por culturas tradicionais imutáveis.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e) </w:t>
      </w:r>
      <w:r w:rsidRPr="00D561D1">
        <w:rPr>
          <w:rFonts w:ascii="Arial" w:hAnsi="Arial" w:cs="Arial"/>
          <w:color w:val="000000"/>
          <w:lang w:eastAsia="es-CL"/>
        </w:rPr>
        <w:t xml:space="preserve">a genética determina a cultura de origem dos imigrantes.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lang w:eastAsia="zh-CN"/>
        </w:rPr>
        <w:t>13</w:t>
      </w:r>
      <w:r w:rsidRPr="00D561D1">
        <w:rPr>
          <w:rFonts w:ascii="Arial" w:hAnsi="Arial" w:cs="Arial"/>
          <w:b/>
          <w:lang w:eastAsia="zh-CN"/>
        </w:rPr>
        <w:t xml:space="preserve">) </w:t>
      </w:r>
      <w:r w:rsidRPr="00D561D1">
        <w:rPr>
          <w:rFonts w:ascii="Arial" w:hAnsi="Arial" w:cs="Arial"/>
        </w:rPr>
        <w:t>serve a tirinha a seguir: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noProof/>
          <w:lang w:val="en-US"/>
        </w:rPr>
        <w:drawing>
          <wp:inline distT="0" distB="0" distL="0" distR="0" wp14:anchorId="51AC1214" wp14:editId="513E5FA8">
            <wp:extent cx="4905375" cy="22574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pt-BR"/>
        </w:rPr>
      </w:pPr>
      <w:r w:rsidRPr="00D561D1">
        <w:rPr>
          <w:rFonts w:cs="Arial"/>
          <w:color w:val="000000"/>
          <w:sz w:val="24"/>
          <w:szCs w:val="24"/>
          <w:lang w:eastAsia="pt-BR"/>
        </w:rPr>
        <w:t xml:space="preserve">Percebem-se, na fala de </w:t>
      </w:r>
      <w:proofErr w:type="spellStart"/>
      <w:r w:rsidRPr="00D561D1">
        <w:rPr>
          <w:rFonts w:cs="Arial"/>
          <w:color w:val="000000"/>
          <w:sz w:val="24"/>
          <w:szCs w:val="24"/>
          <w:lang w:eastAsia="pt-BR"/>
        </w:rPr>
        <w:t>Susanita</w:t>
      </w:r>
      <w:proofErr w:type="spellEnd"/>
      <w:r w:rsidRPr="00D561D1">
        <w:rPr>
          <w:rFonts w:cs="Arial"/>
          <w:color w:val="000000"/>
          <w:sz w:val="24"/>
          <w:szCs w:val="24"/>
          <w:lang w:eastAsia="pt-BR"/>
        </w:rPr>
        <w:t xml:space="preserve">, aspectos preconceituosos em relação às classes sociais menos favorecidas.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Que conceito sociológico é contrário às ideias contidas na figura?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a) </w:t>
      </w:r>
      <w:r w:rsidRPr="00D561D1">
        <w:rPr>
          <w:rFonts w:ascii="Arial" w:hAnsi="Arial" w:cs="Arial"/>
        </w:rPr>
        <w:t xml:space="preserve">Etnocentrismo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b) </w:t>
      </w:r>
      <w:r w:rsidRPr="00D561D1">
        <w:rPr>
          <w:rFonts w:ascii="Arial" w:hAnsi="Arial" w:cs="Arial"/>
        </w:rPr>
        <w:t xml:space="preserve">Relativismo cultural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c) </w:t>
      </w:r>
      <w:r w:rsidRPr="00D561D1">
        <w:rPr>
          <w:rFonts w:ascii="Arial" w:hAnsi="Arial" w:cs="Arial"/>
        </w:rPr>
        <w:t xml:space="preserve">Acomodação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d) </w:t>
      </w:r>
      <w:r w:rsidRPr="00D561D1">
        <w:rPr>
          <w:rFonts w:ascii="Arial" w:hAnsi="Arial" w:cs="Arial"/>
        </w:rPr>
        <w:t xml:space="preserve">Competição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e) </w:t>
      </w:r>
      <w:r w:rsidRPr="00D561D1">
        <w:rPr>
          <w:rFonts w:ascii="Arial" w:hAnsi="Arial" w:cs="Arial"/>
        </w:rPr>
        <w:t xml:space="preserve">Antropofagia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  <w:lang w:eastAsia="zh-CN"/>
        </w:rPr>
        <w:t xml:space="preserve">14)  </w:t>
      </w:r>
      <w:r w:rsidRPr="00D561D1">
        <w:rPr>
          <w:rFonts w:ascii="Arial" w:hAnsi="Arial" w:cs="Arial"/>
        </w:rPr>
        <w:t>Atente para o seguinte excerto sobre sociedade civil e sociedade política: “...pode-se por enquanto fixar dois grandes ‘planos’ superestruturais: o que pode ser chamado de ‘sociedade civil’ (isto é, o conjunto de organizações chamados comumente de ‘privados’) e o da ‘sociedade política’ ou Estado, que correspondem à função de ‘hegemonia’ que o grupo dominante exerce em toda a sociedade e àquela de ‘domínio direto’ ou de comando, que se expressa no Estado e no governo ‘jurídico’”.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Antônio Gramsci, </w:t>
      </w:r>
      <w:r w:rsidRPr="00D561D1">
        <w:rPr>
          <w:rFonts w:ascii="Arial" w:hAnsi="Arial" w:cs="Arial"/>
          <w:i/>
        </w:rPr>
        <w:t>Cadernos do Cárcere</w:t>
      </w:r>
      <w:r w:rsidRPr="00D561D1">
        <w:rPr>
          <w:rFonts w:ascii="Arial" w:hAnsi="Arial" w:cs="Arial"/>
        </w:rPr>
        <w:t>,1926-1938.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61D1">
        <w:rPr>
          <w:rFonts w:ascii="Arial" w:hAnsi="Arial" w:cs="Arial"/>
        </w:rPr>
        <w:t xml:space="preserve">Considerando a perspectiva teórica de Gramsci, assinale a proposição verdadeira. </w:t>
      </w:r>
    </w:p>
    <w:p w:rsidR="009D207A" w:rsidRPr="00D561D1" w:rsidRDefault="009D207A" w:rsidP="0038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a) </w:t>
      </w:r>
      <w:r w:rsidRPr="00D561D1">
        <w:rPr>
          <w:rFonts w:ascii="Arial" w:hAnsi="Arial" w:cs="Arial"/>
        </w:rPr>
        <w:t xml:space="preserve">A sociedade civil se manifesta em igrejas, empresas, associações, partidos e a sociedade política é representada pela hegemonia de todos em conjunto.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lastRenderedPageBreak/>
        <w:t xml:space="preserve">b) </w:t>
      </w:r>
      <w:r w:rsidRPr="00D561D1">
        <w:rPr>
          <w:rFonts w:ascii="Arial" w:hAnsi="Arial" w:cs="Arial"/>
        </w:rPr>
        <w:t xml:space="preserve">A sociedade política tenta obter o consenso de todos os grupos privados que formam a sociedade civil detentora da hegemonia jurídica manifesta no Estado.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c) </w:t>
      </w:r>
      <w:r w:rsidRPr="00D561D1">
        <w:rPr>
          <w:rFonts w:ascii="Arial" w:hAnsi="Arial" w:cs="Arial"/>
        </w:rPr>
        <w:t xml:space="preserve">A hegemonia da classe dominante é representada pela sociedade política ou Estado que se impõe sobre todos os grupos que compõem a sociedade civil.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d) </w:t>
      </w:r>
      <w:r w:rsidRPr="00D561D1">
        <w:rPr>
          <w:rFonts w:ascii="Arial" w:hAnsi="Arial" w:cs="Arial"/>
        </w:rPr>
        <w:t xml:space="preserve">A oposição entre a sociedade civil e a sociedade política faz com que o grupo dominante procure meios de se contrapor à hegemonia dos grupos privados. </w:t>
      </w:r>
      <w:r w:rsidRPr="00D561D1">
        <w:rPr>
          <w:rFonts w:ascii="Arial" w:hAnsi="Arial" w:cs="Arial"/>
          <w:lang w:eastAsia="zh-CN"/>
        </w:rPr>
        <w:t xml:space="preserve"> 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eastAsia="zh-CN"/>
        </w:rPr>
        <w:t xml:space="preserve"> 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val="en-US" w:eastAsia="zh-CN"/>
        </w:rPr>
      </w:pPr>
      <w:r w:rsidRPr="00D561D1">
        <w:rPr>
          <w:rFonts w:ascii="Arial" w:hAnsi="Arial" w:cs="Arial"/>
          <w:lang w:val="en-US" w:eastAsia="zh-CN"/>
        </w:rPr>
        <w:t>15) De acordo com o que foi estudado explique no que consiste o conceito do relativismo cultural desenvolvido pelo Franz Boas.</w:t>
      </w: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lang w:val="en-US" w:eastAsia="zh-CN"/>
        </w:rPr>
      </w:pPr>
    </w:p>
    <w:p w:rsidR="009D207A" w:rsidRPr="00D561D1" w:rsidRDefault="009D207A" w:rsidP="003849D0">
      <w:pPr>
        <w:spacing w:after="0" w:line="240" w:lineRule="auto"/>
        <w:rPr>
          <w:rFonts w:ascii="Arial" w:hAnsi="Arial" w:cs="Arial"/>
          <w:b/>
          <w:lang w:eastAsia="zh-CN"/>
        </w:rPr>
      </w:pPr>
      <w:r w:rsidRPr="00D561D1">
        <w:rPr>
          <w:rFonts w:ascii="Arial" w:hAnsi="Arial" w:cs="Arial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07A" w:rsidRPr="00D561D1" w:rsidRDefault="009D207A" w:rsidP="003849D0">
      <w:pPr>
        <w:rPr>
          <w:rFonts w:ascii="Arial" w:hAnsi="Arial" w:cs="Arial"/>
        </w:rPr>
      </w:pPr>
    </w:p>
    <w:p w:rsidR="009D207A" w:rsidRDefault="009D207A" w:rsidP="003849D0"/>
    <w:p w:rsidR="009D207A" w:rsidRDefault="009D207A"/>
    <w:sectPr w:rsidR="009D207A" w:rsidSect="009D2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789A"/>
    <w:multiLevelType w:val="hybridMultilevel"/>
    <w:tmpl w:val="70E8FB8C"/>
    <w:lvl w:ilvl="0" w:tplc="C25E48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A"/>
    <w:rsid w:val="009D207A"/>
    <w:rsid w:val="00C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ECF318"/>
  <w15:chartTrackingRefBased/>
  <w15:docId w15:val="{07806F46-0DFA-594B-825A-D98A0199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2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2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2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2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2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2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2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2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2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20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20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20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20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20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20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2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2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2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2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2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20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20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20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2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20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207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semiHidden/>
    <w:unhideWhenUsed/>
    <w:rsid w:val="009D207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kern w:val="0"/>
      <w:sz w:val="22"/>
      <w:szCs w:val="22"/>
      <w:lang w:eastAsia="en-US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D207A"/>
    <w:rPr>
      <w:rFonts w:ascii="Arial" w:eastAsia="Times New Roman" w:hAnsi="Arial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 /><Relationship Id="rId3" Type="http://schemas.openxmlformats.org/officeDocument/2006/relationships/settings" Target="settings.xml" /><Relationship Id="rId7" Type="http://schemas.openxmlformats.org/officeDocument/2006/relationships/image" Target="media/image3.w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wmf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2873</Words>
  <Characters>15516</Characters>
  <Application>Microsoft Office Word</Application>
  <DocSecurity>0</DocSecurity>
  <Lines>129</Lines>
  <Paragraphs>36</Paragraphs>
  <ScaleCrop>false</ScaleCrop>
  <Company/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Mencari</dc:creator>
  <cp:keywords/>
  <dc:description/>
  <cp:lastModifiedBy>Marion Mencari</cp:lastModifiedBy>
  <cp:revision>2</cp:revision>
  <dcterms:created xsi:type="dcterms:W3CDTF">2024-06-26T14:28:00Z</dcterms:created>
  <dcterms:modified xsi:type="dcterms:W3CDTF">2024-06-26T14:28:00Z</dcterms:modified>
</cp:coreProperties>
</file>