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50A2" w14:textId="77777777" w:rsidR="00340190" w:rsidRDefault="00EC153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C18BEF7" wp14:editId="6C62D747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6753225" cy="1095375"/>
            <wp:effectExtent l="19050" t="0" r="0" b="0"/>
            <wp:wrapNone/>
            <wp:docPr id="2" name="Imagem 1" descr="C:\Users\temp1\Documents\2025\1600w\com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1\Documents\2025\1600w\comD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413D6D" w14:textId="77777777" w:rsidR="000057FB" w:rsidRDefault="000057FB"/>
    <w:p w14:paraId="34DE7D74" w14:textId="77777777" w:rsidR="000057FB" w:rsidRDefault="000057FB"/>
    <w:p w14:paraId="567F928C" w14:textId="77777777" w:rsidR="000057FB" w:rsidRDefault="000057FB"/>
    <w:p w14:paraId="7725E2AB" w14:textId="77777777" w:rsidR="000057FB" w:rsidRDefault="000057FB"/>
    <w:p w14:paraId="0375A3D9" w14:textId="77777777" w:rsidR="000057FB" w:rsidRDefault="000057FB"/>
    <w:p w14:paraId="531B7AB2" w14:textId="77777777" w:rsidR="00EC153F" w:rsidRDefault="00EC153F"/>
    <w:p w14:paraId="684C2448" w14:textId="1ACD5223" w:rsidR="000057FB" w:rsidRDefault="000057FB"/>
    <w:p w14:paraId="0D14CF5C" w14:textId="7DEAAB58" w:rsidR="00D559A5" w:rsidRDefault="000423FC" w:rsidP="00CE20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Atividade para o 3º trimestre </w:t>
      </w:r>
    </w:p>
    <w:p w14:paraId="0A445094" w14:textId="07A3D025" w:rsidR="000423FC" w:rsidRDefault="000423FC" w:rsidP="00CE2070">
      <w:pPr>
        <w:rPr>
          <w:rFonts w:ascii="Arial" w:hAnsi="Arial" w:cs="Arial"/>
        </w:rPr>
      </w:pPr>
      <w:r>
        <w:rPr>
          <w:rFonts w:ascii="Arial" w:hAnsi="Arial" w:cs="Arial"/>
        </w:rPr>
        <w:t>Turma: 3ª série do Ensino Médio</w:t>
      </w:r>
    </w:p>
    <w:p w14:paraId="792CD509" w14:textId="23925B26" w:rsidR="000423FC" w:rsidRDefault="000423FC" w:rsidP="00CE20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Cinedebate</w:t>
      </w:r>
      <w:proofErr w:type="spellEnd"/>
      <w:r>
        <w:rPr>
          <w:rFonts w:ascii="Arial" w:hAnsi="Arial" w:cs="Arial"/>
        </w:rPr>
        <w:t xml:space="preserve"> sobre o filme: Tomates verdes e fritos </w:t>
      </w:r>
    </w:p>
    <w:p w14:paraId="1F7864A9" w14:textId="274D17E1" w:rsidR="000423FC" w:rsidRDefault="000423FC" w:rsidP="00CE2070">
      <w:pPr>
        <w:rPr>
          <w:rFonts w:ascii="Arial" w:hAnsi="Arial" w:cs="Arial"/>
        </w:rPr>
      </w:pPr>
      <w:r>
        <w:rPr>
          <w:rFonts w:ascii="Arial" w:hAnsi="Arial" w:cs="Arial"/>
        </w:rPr>
        <w:t>Vale 3,0 pontos</w:t>
      </w:r>
      <w:r w:rsidR="00683F6B">
        <w:rPr>
          <w:rFonts w:ascii="Arial" w:hAnsi="Arial" w:cs="Arial"/>
        </w:rPr>
        <w:t xml:space="preserve"> (parte escrita e debate em sala)</w:t>
      </w:r>
    </w:p>
    <w:p w14:paraId="2D7CDC17" w14:textId="77777777" w:rsidR="000423FC" w:rsidRDefault="000423FC" w:rsidP="00CE2070">
      <w:pPr>
        <w:rPr>
          <w:rFonts w:ascii="Arial" w:hAnsi="Arial" w:cs="Arial"/>
        </w:rPr>
      </w:pPr>
    </w:p>
    <w:p w14:paraId="7A418DB4" w14:textId="5B23927A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>Os alunos devem</w:t>
      </w:r>
      <w:r w:rsidRPr="00683F6B">
        <w:rPr>
          <w:rFonts w:ascii="Arial" w:hAnsi="Arial" w:cs="Arial"/>
        </w:rPr>
        <w:t xml:space="preserve"> elabor</w:t>
      </w:r>
      <w:r>
        <w:rPr>
          <w:rFonts w:ascii="Arial" w:hAnsi="Arial" w:cs="Arial"/>
        </w:rPr>
        <w:t>ar</w:t>
      </w:r>
      <w:r w:rsidRPr="00683F6B">
        <w:rPr>
          <w:rFonts w:ascii="Arial" w:hAnsi="Arial" w:cs="Arial"/>
        </w:rPr>
        <w:t xml:space="preserve"> uma reflexão escrita </w:t>
      </w:r>
      <w:r>
        <w:rPr>
          <w:rFonts w:ascii="Arial" w:hAnsi="Arial" w:cs="Arial"/>
        </w:rPr>
        <w:t xml:space="preserve">contendo as questões pedidas </w:t>
      </w:r>
      <w:r>
        <w:rPr>
          <w:rFonts w:ascii="Arial" w:hAnsi="Arial" w:cs="Arial"/>
        </w:rPr>
        <w:t xml:space="preserve">abaixo. Vocês podem escrever um texto contendo todas as perguntas abaixo ou responder cada uma delas. </w:t>
      </w:r>
    </w:p>
    <w:p w14:paraId="477F508A" w14:textId="77777777" w:rsidR="00683F6B" w:rsidRDefault="00683F6B" w:rsidP="00CE2070">
      <w:pPr>
        <w:rPr>
          <w:rFonts w:ascii="Arial" w:hAnsi="Arial" w:cs="Arial"/>
        </w:rPr>
      </w:pPr>
    </w:p>
    <w:p w14:paraId="61474FAB" w14:textId="77777777" w:rsidR="000423FC" w:rsidRDefault="000423FC" w:rsidP="00CE2070">
      <w:pPr>
        <w:rPr>
          <w:rFonts w:ascii="Arial" w:hAnsi="Arial" w:cs="Arial"/>
        </w:rPr>
      </w:pPr>
    </w:p>
    <w:p w14:paraId="2B32A416" w14:textId="77777777" w:rsidR="00683F6B" w:rsidRPr="00683F6B" w:rsidRDefault="00683F6B" w:rsidP="00683F6B">
      <w:pPr>
        <w:rPr>
          <w:rFonts w:ascii="Arial" w:hAnsi="Arial" w:cs="Arial"/>
        </w:rPr>
      </w:pPr>
      <w:r w:rsidRPr="00683F6B">
        <w:rPr>
          <w:rFonts w:ascii="Arial" w:hAnsi="Arial" w:cs="Arial"/>
        </w:rPr>
        <w:t>Logo após a exibição, peça que cada estudante escreva em uma folha:</w:t>
      </w:r>
    </w:p>
    <w:p w14:paraId="50CDAA05" w14:textId="77777777" w:rsidR="00683F6B" w:rsidRPr="00683F6B" w:rsidRDefault="00683F6B" w:rsidP="00683F6B">
      <w:pPr>
        <w:rPr>
          <w:rFonts w:ascii="Arial" w:hAnsi="Arial" w:cs="Arial"/>
        </w:rPr>
      </w:pPr>
    </w:p>
    <w:p w14:paraId="7D006D56" w14:textId="70969DD5" w:rsidR="00683F6B" w:rsidRPr="00683F6B" w:rsidRDefault="00683F6B" w:rsidP="00683F6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83F6B">
        <w:rPr>
          <w:rFonts w:ascii="Arial" w:hAnsi="Arial" w:cs="Arial"/>
        </w:rPr>
        <w:t>Uma cena que mais chamou atenção.</w:t>
      </w:r>
    </w:p>
    <w:p w14:paraId="146F6F2F" w14:textId="77777777" w:rsidR="00683F6B" w:rsidRPr="00683F6B" w:rsidRDefault="00683F6B" w:rsidP="00683F6B">
      <w:pPr>
        <w:rPr>
          <w:rFonts w:ascii="Arial" w:hAnsi="Arial" w:cs="Arial"/>
        </w:rPr>
      </w:pPr>
    </w:p>
    <w:p w14:paraId="12092A21" w14:textId="4A91AD35" w:rsidR="00683F6B" w:rsidRPr="00683F6B" w:rsidRDefault="00683F6B" w:rsidP="00683F6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83F6B">
        <w:rPr>
          <w:rFonts w:ascii="Arial" w:hAnsi="Arial" w:cs="Arial"/>
        </w:rPr>
        <w:t>Um sentimento que o filme despertou.</w:t>
      </w:r>
    </w:p>
    <w:p w14:paraId="04A1F57B" w14:textId="77777777" w:rsidR="00683F6B" w:rsidRPr="00683F6B" w:rsidRDefault="00683F6B" w:rsidP="00683F6B">
      <w:pPr>
        <w:rPr>
          <w:rFonts w:ascii="Arial" w:hAnsi="Arial" w:cs="Arial"/>
        </w:rPr>
      </w:pPr>
    </w:p>
    <w:p w14:paraId="545319B8" w14:textId="3220AA40" w:rsidR="00683F6B" w:rsidRPr="00683F6B" w:rsidRDefault="00683F6B" w:rsidP="00683F6B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83F6B">
        <w:rPr>
          <w:rFonts w:ascii="Arial" w:hAnsi="Arial" w:cs="Arial"/>
        </w:rPr>
        <w:t>Uma questão social percebida.</w:t>
      </w:r>
    </w:p>
    <w:p w14:paraId="130E7DDD" w14:textId="77777777" w:rsidR="00683F6B" w:rsidRPr="00683F6B" w:rsidRDefault="00683F6B" w:rsidP="00683F6B">
      <w:pPr>
        <w:rPr>
          <w:rFonts w:ascii="Arial" w:hAnsi="Arial" w:cs="Arial"/>
        </w:rPr>
      </w:pPr>
    </w:p>
    <w:p w14:paraId="2DFF4ED8" w14:textId="77777777" w:rsidR="00683F6B" w:rsidRPr="00683F6B" w:rsidRDefault="00683F6B" w:rsidP="00683F6B">
      <w:pPr>
        <w:rPr>
          <w:rFonts w:ascii="Arial" w:hAnsi="Arial" w:cs="Arial"/>
        </w:rPr>
      </w:pPr>
    </w:p>
    <w:p w14:paraId="368079DA" w14:textId="77777777" w:rsidR="00683F6B" w:rsidRPr="00683F6B" w:rsidRDefault="00683F6B" w:rsidP="00683F6B">
      <w:pPr>
        <w:rPr>
          <w:rFonts w:ascii="Arial" w:hAnsi="Arial" w:cs="Arial"/>
        </w:rPr>
      </w:pPr>
    </w:p>
    <w:p w14:paraId="4E865EAF" w14:textId="10F9AA96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>Preparação para o d</w:t>
      </w:r>
      <w:r w:rsidRPr="00683F6B">
        <w:rPr>
          <w:rFonts w:ascii="Arial" w:hAnsi="Arial" w:cs="Arial"/>
        </w:rPr>
        <w:t xml:space="preserve">ebate </w:t>
      </w:r>
      <w:r>
        <w:rPr>
          <w:rFonts w:ascii="Arial" w:hAnsi="Arial" w:cs="Arial"/>
        </w:rPr>
        <w:t xml:space="preserve">com </w:t>
      </w:r>
      <w:r w:rsidRPr="00683F6B">
        <w:rPr>
          <w:rFonts w:ascii="Arial" w:hAnsi="Arial" w:cs="Arial"/>
        </w:rPr>
        <w:t>as seguintes questões para discussão:</w:t>
      </w:r>
    </w:p>
    <w:p w14:paraId="13EB33CC" w14:textId="77777777" w:rsidR="00683F6B" w:rsidRPr="00683F6B" w:rsidRDefault="00683F6B" w:rsidP="00683F6B">
      <w:pPr>
        <w:rPr>
          <w:rFonts w:ascii="Arial" w:hAnsi="Arial" w:cs="Arial"/>
        </w:rPr>
      </w:pPr>
    </w:p>
    <w:p w14:paraId="412ED2E1" w14:textId="77777777" w:rsidR="00683F6B" w:rsidRPr="00683F6B" w:rsidRDefault="00683F6B" w:rsidP="00683F6B">
      <w:pPr>
        <w:rPr>
          <w:rFonts w:ascii="Arial" w:hAnsi="Arial" w:cs="Arial"/>
        </w:rPr>
      </w:pPr>
      <w:r w:rsidRPr="00683F6B">
        <w:rPr>
          <w:rFonts w:ascii="Arial" w:hAnsi="Arial" w:cs="Arial"/>
        </w:rPr>
        <w:t>1. Identidade e gênero:</w:t>
      </w:r>
    </w:p>
    <w:p w14:paraId="3C5CDD4D" w14:textId="77777777" w:rsidR="00683F6B" w:rsidRPr="00683F6B" w:rsidRDefault="00683F6B" w:rsidP="00683F6B">
      <w:pPr>
        <w:rPr>
          <w:rFonts w:ascii="Arial" w:hAnsi="Arial" w:cs="Arial"/>
        </w:rPr>
      </w:pPr>
    </w:p>
    <w:p w14:paraId="51A2AB76" w14:textId="221E0F84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Como o filme representa os papéis femininos na sociedade do sul dos EUA?</w:t>
      </w:r>
    </w:p>
    <w:p w14:paraId="6898BB8F" w14:textId="77777777" w:rsidR="00683F6B" w:rsidRPr="00683F6B" w:rsidRDefault="00683F6B" w:rsidP="00683F6B">
      <w:pPr>
        <w:rPr>
          <w:rFonts w:ascii="Arial" w:hAnsi="Arial" w:cs="Arial"/>
        </w:rPr>
      </w:pPr>
    </w:p>
    <w:p w14:paraId="46605A28" w14:textId="7576B102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 xml:space="preserve">De que forma </w:t>
      </w:r>
      <w:proofErr w:type="spellStart"/>
      <w:r w:rsidRPr="00683F6B">
        <w:rPr>
          <w:rFonts w:ascii="Arial" w:hAnsi="Arial" w:cs="Arial"/>
        </w:rPr>
        <w:t>Idgie</w:t>
      </w:r>
      <w:proofErr w:type="spellEnd"/>
      <w:r w:rsidRPr="00683F6B">
        <w:rPr>
          <w:rFonts w:ascii="Arial" w:hAnsi="Arial" w:cs="Arial"/>
        </w:rPr>
        <w:t xml:space="preserve"> e Ruth desafiam as normas de gênero de sua época?</w:t>
      </w:r>
    </w:p>
    <w:p w14:paraId="796F7802" w14:textId="77777777" w:rsidR="00683F6B" w:rsidRPr="00683F6B" w:rsidRDefault="00683F6B" w:rsidP="00683F6B">
      <w:pPr>
        <w:rPr>
          <w:rFonts w:ascii="Arial" w:hAnsi="Arial" w:cs="Arial"/>
        </w:rPr>
      </w:pPr>
    </w:p>
    <w:p w14:paraId="445BEFDE" w14:textId="77777777" w:rsidR="00683F6B" w:rsidRPr="00683F6B" w:rsidRDefault="00683F6B" w:rsidP="00683F6B">
      <w:pPr>
        <w:rPr>
          <w:rFonts w:ascii="Arial" w:hAnsi="Arial" w:cs="Arial"/>
        </w:rPr>
      </w:pPr>
    </w:p>
    <w:p w14:paraId="160DFD54" w14:textId="77777777" w:rsidR="00683F6B" w:rsidRPr="00683F6B" w:rsidRDefault="00683F6B" w:rsidP="00683F6B">
      <w:pPr>
        <w:rPr>
          <w:rFonts w:ascii="Arial" w:hAnsi="Arial" w:cs="Arial"/>
        </w:rPr>
      </w:pPr>
    </w:p>
    <w:p w14:paraId="31BC45A6" w14:textId="77777777" w:rsidR="00683F6B" w:rsidRPr="00683F6B" w:rsidRDefault="00683F6B" w:rsidP="00683F6B">
      <w:pPr>
        <w:rPr>
          <w:rFonts w:ascii="Arial" w:hAnsi="Arial" w:cs="Arial"/>
        </w:rPr>
      </w:pPr>
      <w:r w:rsidRPr="00683F6B">
        <w:rPr>
          <w:rFonts w:ascii="Arial" w:hAnsi="Arial" w:cs="Arial"/>
        </w:rPr>
        <w:t>2. Raça e preconceito:</w:t>
      </w:r>
    </w:p>
    <w:p w14:paraId="1EC8CBBF" w14:textId="77777777" w:rsidR="00683F6B" w:rsidRPr="00683F6B" w:rsidRDefault="00683F6B" w:rsidP="00683F6B">
      <w:pPr>
        <w:rPr>
          <w:rFonts w:ascii="Arial" w:hAnsi="Arial" w:cs="Arial"/>
        </w:rPr>
      </w:pPr>
    </w:p>
    <w:p w14:paraId="183D1B15" w14:textId="4F6DB0C3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Quais cenas revelam a segregação racial e o racismo estrutural?</w:t>
      </w:r>
    </w:p>
    <w:p w14:paraId="7B44AD0C" w14:textId="77777777" w:rsidR="00683F6B" w:rsidRPr="00683F6B" w:rsidRDefault="00683F6B" w:rsidP="00683F6B">
      <w:pPr>
        <w:rPr>
          <w:rFonts w:ascii="Arial" w:hAnsi="Arial" w:cs="Arial"/>
        </w:rPr>
      </w:pPr>
    </w:p>
    <w:p w14:paraId="14AF9CF3" w14:textId="625B25AA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É possível relacionar essas situações ao Brasil de hoje?</w:t>
      </w:r>
    </w:p>
    <w:p w14:paraId="3024C5DC" w14:textId="77777777" w:rsidR="00683F6B" w:rsidRPr="00683F6B" w:rsidRDefault="00683F6B" w:rsidP="00683F6B">
      <w:pPr>
        <w:rPr>
          <w:rFonts w:ascii="Arial" w:hAnsi="Arial" w:cs="Arial"/>
        </w:rPr>
      </w:pPr>
    </w:p>
    <w:p w14:paraId="0DC74983" w14:textId="77777777" w:rsidR="00683F6B" w:rsidRPr="00683F6B" w:rsidRDefault="00683F6B" w:rsidP="00683F6B">
      <w:pPr>
        <w:rPr>
          <w:rFonts w:ascii="Arial" w:hAnsi="Arial" w:cs="Arial"/>
        </w:rPr>
      </w:pPr>
    </w:p>
    <w:p w14:paraId="315BF019" w14:textId="77777777" w:rsidR="00683F6B" w:rsidRPr="00683F6B" w:rsidRDefault="00683F6B" w:rsidP="00683F6B">
      <w:pPr>
        <w:rPr>
          <w:rFonts w:ascii="Arial" w:hAnsi="Arial" w:cs="Arial"/>
        </w:rPr>
      </w:pPr>
    </w:p>
    <w:p w14:paraId="2F16A9D4" w14:textId="77777777" w:rsidR="00683F6B" w:rsidRPr="00683F6B" w:rsidRDefault="00683F6B" w:rsidP="00683F6B">
      <w:pPr>
        <w:rPr>
          <w:rFonts w:ascii="Arial" w:hAnsi="Arial" w:cs="Arial"/>
        </w:rPr>
      </w:pPr>
      <w:r w:rsidRPr="00683F6B">
        <w:rPr>
          <w:rFonts w:ascii="Arial" w:hAnsi="Arial" w:cs="Arial"/>
        </w:rPr>
        <w:t>3. Amizade e solidariedade:</w:t>
      </w:r>
    </w:p>
    <w:p w14:paraId="137DED14" w14:textId="77777777" w:rsidR="00683F6B" w:rsidRPr="00683F6B" w:rsidRDefault="00683F6B" w:rsidP="00683F6B">
      <w:pPr>
        <w:rPr>
          <w:rFonts w:ascii="Arial" w:hAnsi="Arial" w:cs="Arial"/>
        </w:rPr>
      </w:pPr>
    </w:p>
    <w:p w14:paraId="60FCE18B" w14:textId="3136597C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 xml:space="preserve">Que transformações a amizade entre Evelyn, </w:t>
      </w:r>
      <w:proofErr w:type="spellStart"/>
      <w:r w:rsidRPr="00683F6B">
        <w:rPr>
          <w:rFonts w:ascii="Arial" w:hAnsi="Arial" w:cs="Arial"/>
        </w:rPr>
        <w:t>Idgie</w:t>
      </w:r>
      <w:proofErr w:type="spellEnd"/>
      <w:r w:rsidRPr="00683F6B">
        <w:rPr>
          <w:rFonts w:ascii="Arial" w:hAnsi="Arial" w:cs="Arial"/>
        </w:rPr>
        <w:t xml:space="preserve"> e Ruth provoca em suas vidas?</w:t>
      </w:r>
    </w:p>
    <w:p w14:paraId="6065840F" w14:textId="77777777" w:rsidR="00683F6B" w:rsidRPr="00683F6B" w:rsidRDefault="00683F6B" w:rsidP="00683F6B">
      <w:pPr>
        <w:rPr>
          <w:rFonts w:ascii="Arial" w:hAnsi="Arial" w:cs="Arial"/>
        </w:rPr>
      </w:pPr>
    </w:p>
    <w:p w14:paraId="3188293D" w14:textId="49013C23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De que maneira a sororidade é apresentada como força de resistência?</w:t>
      </w:r>
    </w:p>
    <w:p w14:paraId="4FA2D151" w14:textId="77777777" w:rsidR="00683F6B" w:rsidRPr="00683F6B" w:rsidRDefault="00683F6B" w:rsidP="00683F6B">
      <w:pPr>
        <w:rPr>
          <w:rFonts w:ascii="Arial" w:hAnsi="Arial" w:cs="Arial"/>
        </w:rPr>
      </w:pPr>
    </w:p>
    <w:p w14:paraId="3444E732" w14:textId="77777777" w:rsidR="00683F6B" w:rsidRPr="00683F6B" w:rsidRDefault="00683F6B" w:rsidP="00683F6B">
      <w:pPr>
        <w:rPr>
          <w:rFonts w:ascii="Arial" w:hAnsi="Arial" w:cs="Arial"/>
        </w:rPr>
      </w:pPr>
    </w:p>
    <w:p w14:paraId="526629AD" w14:textId="77777777" w:rsidR="00683F6B" w:rsidRPr="00683F6B" w:rsidRDefault="00683F6B" w:rsidP="00683F6B">
      <w:pPr>
        <w:rPr>
          <w:rFonts w:ascii="Arial" w:hAnsi="Arial" w:cs="Arial"/>
        </w:rPr>
      </w:pPr>
    </w:p>
    <w:p w14:paraId="3459BAC0" w14:textId="77777777" w:rsidR="00683F6B" w:rsidRPr="00683F6B" w:rsidRDefault="00683F6B" w:rsidP="00683F6B">
      <w:pPr>
        <w:rPr>
          <w:rFonts w:ascii="Arial" w:hAnsi="Arial" w:cs="Arial"/>
        </w:rPr>
      </w:pPr>
      <w:r w:rsidRPr="00683F6B">
        <w:rPr>
          <w:rFonts w:ascii="Arial" w:hAnsi="Arial" w:cs="Arial"/>
        </w:rPr>
        <w:t>4. Envelhecimento e invisibilidade social:</w:t>
      </w:r>
    </w:p>
    <w:p w14:paraId="715E169D" w14:textId="77777777" w:rsidR="00683F6B" w:rsidRPr="00683F6B" w:rsidRDefault="00683F6B" w:rsidP="00683F6B">
      <w:pPr>
        <w:rPr>
          <w:rFonts w:ascii="Arial" w:hAnsi="Arial" w:cs="Arial"/>
        </w:rPr>
      </w:pPr>
    </w:p>
    <w:p w14:paraId="41966E16" w14:textId="68AB9BE9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 xml:space="preserve">Como Evelyn percebe a própria vida e papel social antes e depois de conhecer </w:t>
      </w:r>
      <w:proofErr w:type="spellStart"/>
      <w:r w:rsidRPr="00683F6B">
        <w:rPr>
          <w:rFonts w:ascii="Arial" w:hAnsi="Arial" w:cs="Arial"/>
        </w:rPr>
        <w:t>Ninny</w:t>
      </w:r>
      <w:proofErr w:type="spellEnd"/>
      <w:r w:rsidRPr="00683F6B">
        <w:rPr>
          <w:rFonts w:ascii="Arial" w:hAnsi="Arial" w:cs="Arial"/>
        </w:rPr>
        <w:t>?</w:t>
      </w:r>
    </w:p>
    <w:p w14:paraId="430A0EF2" w14:textId="77777777" w:rsidR="00683F6B" w:rsidRPr="00683F6B" w:rsidRDefault="00683F6B" w:rsidP="00683F6B">
      <w:pPr>
        <w:rPr>
          <w:rFonts w:ascii="Arial" w:hAnsi="Arial" w:cs="Arial"/>
        </w:rPr>
      </w:pPr>
    </w:p>
    <w:p w14:paraId="73EC224B" w14:textId="1CDC12C0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Que críticas o filme traz à forma como a sociedade trata as mulheres mais velhas?</w:t>
      </w:r>
    </w:p>
    <w:p w14:paraId="44EC82EB" w14:textId="77777777" w:rsidR="00683F6B" w:rsidRPr="00683F6B" w:rsidRDefault="00683F6B" w:rsidP="00683F6B">
      <w:pPr>
        <w:rPr>
          <w:rFonts w:ascii="Arial" w:hAnsi="Arial" w:cs="Arial"/>
        </w:rPr>
      </w:pPr>
    </w:p>
    <w:p w14:paraId="40674BF6" w14:textId="77777777" w:rsidR="00683F6B" w:rsidRPr="00683F6B" w:rsidRDefault="00683F6B" w:rsidP="00683F6B">
      <w:pPr>
        <w:rPr>
          <w:rFonts w:ascii="Arial" w:hAnsi="Arial" w:cs="Arial"/>
        </w:rPr>
      </w:pPr>
    </w:p>
    <w:p w14:paraId="55D9E6FF" w14:textId="77777777" w:rsidR="00683F6B" w:rsidRPr="00683F6B" w:rsidRDefault="00683F6B" w:rsidP="00683F6B">
      <w:pPr>
        <w:rPr>
          <w:rFonts w:ascii="Arial" w:hAnsi="Arial" w:cs="Arial"/>
        </w:rPr>
      </w:pPr>
    </w:p>
    <w:p w14:paraId="237F9B2E" w14:textId="77777777" w:rsidR="00683F6B" w:rsidRPr="00683F6B" w:rsidRDefault="00683F6B" w:rsidP="00683F6B">
      <w:pPr>
        <w:rPr>
          <w:rFonts w:ascii="Arial" w:hAnsi="Arial" w:cs="Arial"/>
        </w:rPr>
      </w:pPr>
      <w:r w:rsidRPr="00683F6B">
        <w:rPr>
          <w:rFonts w:ascii="Arial" w:hAnsi="Arial" w:cs="Arial"/>
        </w:rPr>
        <w:t>5. Violência e poder:</w:t>
      </w:r>
    </w:p>
    <w:p w14:paraId="717105AE" w14:textId="77777777" w:rsidR="00683F6B" w:rsidRPr="00683F6B" w:rsidRDefault="00683F6B" w:rsidP="00683F6B">
      <w:pPr>
        <w:rPr>
          <w:rFonts w:ascii="Arial" w:hAnsi="Arial" w:cs="Arial"/>
        </w:rPr>
      </w:pPr>
    </w:p>
    <w:p w14:paraId="17F3D97A" w14:textId="093E5F80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O filme mostra violência doméstica e opressão masculina. Como as personagens enfrentam essas situações?</w:t>
      </w:r>
    </w:p>
    <w:p w14:paraId="00EADB24" w14:textId="77777777" w:rsidR="00683F6B" w:rsidRPr="00683F6B" w:rsidRDefault="00683F6B" w:rsidP="00683F6B">
      <w:pPr>
        <w:rPr>
          <w:rFonts w:ascii="Arial" w:hAnsi="Arial" w:cs="Arial"/>
        </w:rPr>
      </w:pPr>
    </w:p>
    <w:p w14:paraId="4CE5A1EF" w14:textId="60489C7E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Que paralelo podemos fazer com a realidade atual?</w:t>
      </w:r>
    </w:p>
    <w:p w14:paraId="20822DF6" w14:textId="77777777" w:rsidR="00683F6B" w:rsidRPr="00683F6B" w:rsidRDefault="00683F6B" w:rsidP="00683F6B">
      <w:pPr>
        <w:rPr>
          <w:rFonts w:ascii="Arial" w:hAnsi="Arial" w:cs="Arial"/>
        </w:rPr>
      </w:pPr>
    </w:p>
    <w:p w14:paraId="41B5EF95" w14:textId="438A847C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O que o filme me ensinou sobre as relações sociais e humanas?</w:t>
      </w:r>
    </w:p>
    <w:p w14:paraId="7BB5034A" w14:textId="77777777" w:rsidR="00683F6B" w:rsidRPr="00683F6B" w:rsidRDefault="00683F6B" w:rsidP="00683F6B">
      <w:pPr>
        <w:rPr>
          <w:rFonts w:ascii="Arial" w:hAnsi="Arial" w:cs="Arial"/>
        </w:rPr>
      </w:pPr>
    </w:p>
    <w:p w14:paraId="3D29F708" w14:textId="65070873" w:rsidR="00683F6B" w:rsidRPr="00683F6B" w:rsidRDefault="00683F6B" w:rsidP="0068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683F6B">
        <w:rPr>
          <w:rFonts w:ascii="Arial" w:hAnsi="Arial" w:cs="Arial"/>
        </w:rPr>
        <w:t>Que mensagem posso levar para minha vida?</w:t>
      </w:r>
    </w:p>
    <w:p w14:paraId="735F825E" w14:textId="77777777" w:rsidR="00683F6B" w:rsidRPr="00683F6B" w:rsidRDefault="00683F6B" w:rsidP="00683F6B">
      <w:pPr>
        <w:rPr>
          <w:rFonts w:ascii="Arial" w:hAnsi="Arial" w:cs="Arial"/>
        </w:rPr>
      </w:pPr>
    </w:p>
    <w:p w14:paraId="0E5213DC" w14:textId="77777777" w:rsidR="00683F6B" w:rsidRPr="00683F6B" w:rsidRDefault="00683F6B" w:rsidP="00683F6B">
      <w:pPr>
        <w:rPr>
          <w:rFonts w:ascii="Arial" w:hAnsi="Arial" w:cs="Arial"/>
        </w:rPr>
      </w:pPr>
    </w:p>
    <w:sectPr w:rsidR="00683F6B" w:rsidRPr="00683F6B" w:rsidSect="000057FB">
      <w:pgSz w:w="11906" w:h="16838" w:code="9"/>
      <w:pgMar w:top="426" w:right="566" w:bottom="1417" w:left="709" w:header="709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00A"/>
    <w:multiLevelType w:val="hybridMultilevel"/>
    <w:tmpl w:val="F3A48E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0E15"/>
    <w:multiLevelType w:val="hybridMultilevel"/>
    <w:tmpl w:val="5D807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29499">
    <w:abstractNumId w:val="0"/>
  </w:num>
  <w:num w:numId="2" w16cid:durableId="58885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FB"/>
    <w:rsid w:val="000057FB"/>
    <w:rsid w:val="00023057"/>
    <w:rsid w:val="000423FC"/>
    <w:rsid w:val="001270A6"/>
    <w:rsid w:val="0026135C"/>
    <w:rsid w:val="0026375D"/>
    <w:rsid w:val="00291386"/>
    <w:rsid w:val="00340190"/>
    <w:rsid w:val="003D1738"/>
    <w:rsid w:val="00425C29"/>
    <w:rsid w:val="00604F33"/>
    <w:rsid w:val="006758DF"/>
    <w:rsid w:val="00683F6B"/>
    <w:rsid w:val="007615CE"/>
    <w:rsid w:val="0079401C"/>
    <w:rsid w:val="00814E5D"/>
    <w:rsid w:val="00856C2A"/>
    <w:rsid w:val="008F7212"/>
    <w:rsid w:val="00A06BFF"/>
    <w:rsid w:val="00A42B99"/>
    <w:rsid w:val="00AF06E5"/>
    <w:rsid w:val="00B93450"/>
    <w:rsid w:val="00CB08EE"/>
    <w:rsid w:val="00CE2070"/>
    <w:rsid w:val="00D559A5"/>
    <w:rsid w:val="00D73C9F"/>
    <w:rsid w:val="00DC1DC2"/>
    <w:rsid w:val="00E418B2"/>
    <w:rsid w:val="00EA17FC"/>
    <w:rsid w:val="00EC153F"/>
    <w:rsid w:val="00F36AA3"/>
    <w:rsid w:val="00F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1BF2"/>
  <w15:docId w15:val="{E6A81531-050F-4632-AE8C-004A72C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Pedro Simão</cp:lastModifiedBy>
  <cp:revision>3</cp:revision>
  <dcterms:created xsi:type="dcterms:W3CDTF">2025-09-10T15:20:00Z</dcterms:created>
  <dcterms:modified xsi:type="dcterms:W3CDTF">2025-09-10T15:25:00Z</dcterms:modified>
</cp:coreProperties>
</file>